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E1" w:rsidRPr="00340C75" w:rsidRDefault="007F43E1" w:rsidP="007F43E1">
      <w:pPr>
        <w:jc w:val="center"/>
        <w:rPr>
          <w:b/>
          <w:bCs/>
          <w:sz w:val="24"/>
          <w:szCs w:val="24"/>
        </w:rPr>
      </w:pPr>
      <w:r w:rsidRPr="00340C75">
        <w:rPr>
          <w:b/>
          <w:bCs/>
          <w:sz w:val="24"/>
          <w:szCs w:val="24"/>
        </w:rPr>
        <w:t xml:space="preserve">Dr.V.S.KRISHNA GOVT.DEGREE COLLEGE (A), VISAKHAPATNAM                                                                                                                                                                                                                                                                                     (NAAC </w:t>
      </w:r>
      <w:r>
        <w:rPr>
          <w:b/>
          <w:bCs/>
          <w:sz w:val="24"/>
          <w:szCs w:val="24"/>
        </w:rPr>
        <w:t>Re-</w:t>
      </w:r>
      <w:r w:rsidRPr="00340C75">
        <w:rPr>
          <w:b/>
          <w:bCs/>
          <w:sz w:val="24"/>
          <w:szCs w:val="24"/>
        </w:rPr>
        <w:t xml:space="preserve">Accredited </w:t>
      </w:r>
      <w:r>
        <w:rPr>
          <w:b/>
          <w:bCs/>
          <w:sz w:val="24"/>
          <w:szCs w:val="24"/>
        </w:rPr>
        <w:t>A</w:t>
      </w:r>
      <w:r w:rsidRPr="00340C75">
        <w:rPr>
          <w:b/>
          <w:bCs/>
          <w:sz w:val="24"/>
          <w:szCs w:val="24"/>
        </w:rPr>
        <w:t xml:space="preserve"> Grade Institution)</w:t>
      </w:r>
    </w:p>
    <w:p w:rsidR="007F43E1" w:rsidRPr="00D873BA" w:rsidRDefault="007F43E1" w:rsidP="007F43E1">
      <w:pPr>
        <w:jc w:val="center"/>
        <w:rPr>
          <w:rFonts w:eastAsia="Calibri"/>
          <w:b/>
        </w:rPr>
      </w:pPr>
      <w:r w:rsidRPr="00D873BA">
        <w:rPr>
          <w:rFonts w:eastAsia="Calibri"/>
          <w:b/>
        </w:rPr>
        <w:t>B.Com I</w:t>
      </w:r>
      <w:r>
        <w:rPr>
          <w:rFonts w:eastAsia="Calibri"/>
          <w:b/>
        </w:rPr>
        <w:t xml:space="preserve">I </w:t>
      </w:r>
      <w:r w:rsidRPr="00D873BA">
        <w:rPr>
          <w:rFonts w:eastAsia="Calibri"/>
          <w:b/>
        </w:rPr>
        <w:t xml:space="preserve">YEAR </w:t>
      </w:r>
      <w:r w:rsidRPr="00D873BA">
        <w:rPr>
          <w:b/>
        </w:rPr>
        <w:t xml:space="preserve">(CBCS) </w:t>
      </w:r>
      <w:r w:rsidRPr="00D873BA">
        <w:rPr>
          <w:rFonts w:eastAsia="Calibri"/>
          <w:b/>
        </w:rPr>
        <w:t>SY</w:t>
      </w:r>
      <w:r>
        <w:rPr>
          <w:rFonts w:eastAsia="Calibri"/>
          <w:b/>
        </w:rPr>
        <w:t>LLABUS FOR THE ACADEMIC YEAR 2021-22</w:t>
      </w:r>
    </w:p>
    <w:p w:rsidR="007F43E1" w:rsidRDefault="007F43E1" w:rsidP="007F43E1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F43E1" w:rsidRPr="00517C49" w:rsidRDefault="007F43E1" w:rsidP="007F43E1">
      <w:pPr>
        <w:pStyle w:val="NoSpacing"/>
        <w:jc w:val="center"/>
        <w:rPr>
          <w:rFonts w:ascii="Times New Roman" w:hAnsi="Times New Roman" w:cs="Times New Roman"/>
          <w:b/>
        </w:rPr>
      </w:pPr>
      <w:r w:rsidRPr="00CE599B">
        <w:rPr>
          <w:rFonts w:ascii="Times New Roman" w:hAnsi="Times New Roman" w:cs="Times New Roman"/>
          <w:b/>
        </w:rPr>
        <w:t>SEMESTER –</w:t>
      </w:r>
      <w:r>
        <w:rPr>
          <w:rFonts w:ascii="Times New Roman" w:hAnsi="Times New Roman" w:cs="Times New Roman"/>
          <w:b/>
        </w:rPr>
        <w:t xml:space="preserve"> III</w:t>
      </w:r>
    </w:p>
    <w:p w:rsidR="007F43E1" w:rsidRDefault="007F43E1" w:rsidP="007F43E1">
      <w:pPr>
        <w:pStyle w:val="Heading1"/>
        <w:spacing w:before="69"/>
        <w:ind w:left="889" w:right="689"/>
        <w:jc w:val="center"/>
        <w:rPr>
          <w:u w:val="none"/>
        </w:rPr>
      </w:pPr>
      <w:r>
        <w:rPr>
          <w:u w:val="thick"/>
        </w:rPr>
        <w:t>PROGRAMME: THREE-YEAR B Com</w:t>
      </w:r>
    </w:p>
    <w:p w:rsidR="007F43E1" w:rsidRDefault="007F43E1" w:rsidP="007F43E1">
      <w:pPr>
        <w:pStyle w:val="BodyText"/>
        <w:spacing w:before="135"/>
        <w:ind w:left="892" w:right="689"/>
        <w:jc w:val="center"/>
      </w:pPr>
      <w:r w:rsidRPr="00517C49">
        <w:rPr>
          <w:b/>
          <w:bCs/>
        </w:rPr>
        <w:t xml:space="preserve">(General and Computer </w:t>
      </w:r>
      <w:proofErr w:type="spellStart"/>
      <w:r w:rsidRPr="00517C49">
        <w:rPr>
          <w:b/>
          <w:bCs/>
        </w:rPr>
        <w:t>Applications&amp;A&amp;T</w:t>
      </w:r>
      <w:proofErr w:type="spellEnd"/>
      <w:r>
        <w:t>)</w:t>
      </w:r>
    </w:p>
    <w:p w:rsidR="007F43E1" w:rsidRDefault="007F43E1" w:rsidP="007F43E1">
      <w:pPr>
        <w:ind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CREDITS: 4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Max. Marks: 100</w:t>
      </w:r>
    </w:p>
    <w:p w:rsidR="007F43E1" w:rsidRDefault="007F43E1" w:rsidP="007F43E1">
      <w:pPr>
        <w:ind w:firstLine="7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P.P.W:  05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                                                                           </w:t>
      </w:r>
      <w:r>
        <w:rPr>
          <w:rFonts w:ascii="Calibri" w:eastAsia="Calibri" w:hAnsi="Calibri" w:cs="Calibri"/>
          <w:b/>
          <w:sz w:val="24"/>
        </w:rPr>
        <w:t>External Exams: 75</w:t>
      </w:r>
    </w:p>
    <w:p w:rsidR="007F43E1" w:rsidRPr="00517C49" w:rsidRDefault="007F43E1" w:rsidP="007F43E1">
      <w:pPr>
        <w:pStyle w:val="Heading1"/>
        <w:jc w:val="center"/>
        <w:rPr>
          <w:rFonts w:ascii="Calibri" w:eastAsia="Calibri" w:hAnsi="Calibri" w:cs="Calibri"/>
          <w:u w:val="none"/>
        </w:rPr>
      </w:pPr>
      <w:r w:rsidRPr="00517C49">
        <w:rPr>
          <w:rFonts w:ascii="Calibri" w:eastAsia="Calibri" w:hAnsi="Calibri" w:cs="Calibri"/>
          <w:u w:val="none"/>
        </w:rPr>
        <w:t xml:space="preserve"> </w:t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b w:val="0"/>
          <w:u w:val="none"/>
        </w:rPr>
        <w:t xml:space="preserve">     </w:t>
      </w:r>
      <w:r w:rsidRPr="00517C49">
        <w:rPr>
          <w:rFonts w:ascii="Calibri" w:eastAsia="Calibri" w:hAnsi="Calibri" w:cs="Calibri"/>
          <w:u w:val="none"/>
        </w:rPr>
        <w:t xml:space="preserve"> Internal Session: 25</w:t>
      </w:r>
    </w:p>
    <w:p w:rsidR="007F43E1" w:rsidRDefault="007F43E1" w:rsidP="007F43E1">
      <w:pPr>
        <w:spacing w:before="144"/>
        <w:ind w:left="887" w:right="689"/>
        <w:jc w:val="center"/>
        <w:rPr>
          <w:b/>
          <w:sz w:val="28"/>
        </w:rPr>
      </w:pPr>
      <w:r>
        <w:rPr>
          <w:b/>
          <w:sz w:val="24"/>
          <w:u w:val="thick"/>
        </w:rPr>
        <w:t xml:space="preserve">Course 3B: </w:t>
      </w:r>
      <w:r>
        <w:rPr>
          <w:b/>
          <w:sz w:val="28"/>
          <w:u w:val="thick"/>
        </w:rPr>
        <w:t>Business Statistics</w:t>
      </w:r>
    </w:p>
    <w:p w:rsidR="007F43E1" w:rsidRDefault="007F43E1" w:rsidP="007F43E1">
      <w:pPr>
        <w:pStyle w:val="BodyText"/>
        <w:ind w:left="0"/>
        <w:rPr>
          <w:b/>
          <w:sz w:val="20"/>
        </w:rPr>
      </w:pPr>
    </w:p>
    <w:p w:rsidR="007F43E1" w:rsidRDefault="007F43E1" w:rsidP="007F43E1">
      <w:pPr>
        <w:pStyle w:val="BodyText"/>
        <w:spacing w:before="3"/>
        <w:ind w:left="0"/>
        <w:rPr>
          <w:b/>
          <w:sz w:val="25"/>
        </w:rPr>
      </w:pPr>
    </w:p>
    <w:p w:rsidR="007F43E1" w:rsidRDefault="007F43E1" w:rsidP="007F43E1">
      <w:pPr>
        <w:pStyle w:val="Heading1"/>
        <w:spacing w:before="90"/>
        <w:rPr>
          <w:u w:val="none"/>
        </w:rPr>
      </w:pPr>
      <w:r>
        <w:rPr>
          <w:u w:val="thick"/>
        </w:rPr>
        <w:t>Learning Outcomes:</w:t>
      </w:r>
    </w:p>
    <w:p w:rsidR="007F43E1" w:rsidRDefault="007F43E1" w:rsidP="007F43E1">
      <w:pPr>
        <w:pStyle w:val="BodyText"/>
        <w:spacing w:before="132"/>
        <w:ind w:left="820"/>
      </w:pPr>
      <w:r>
        <w:t>At the end of the course</w:t>
      </w:r>
      <w:r>
        <w:rPr>
          <w:i/>
        </w:rPr>
        <w:t xml:space="preserve">, </w:t>
      </w:r>
      <w:r>
        <w:t>the student will able to;</w:t>
      </w:r>
    </w:p>
    <w:p w:rsidR="007F43E1" w:rsidRDefault="007F43E1" w:rsidP="007F43E1">
      <w:pPr>
        <w:pStyle w:val="ListParagraph"/>
        <w:numPr>
          <w:ilvl w:val="0"/>
          <w:numId w:val="2"/>
        </w:numPr>
        <w:tabs>
          <w:tab w:val="left" w:pos="1387"/>
        </w:tabs>
        <w:spacing w:before="139"/>
        <w:ind w:hanging="361"/>
        <w:rPr>
          <w:sz w:val="24"/>
        </w:rPr>
      </w:pPr>
      <w:r>
        <w:rPr>
          <w:sz w:val="24"/>
        </w:rPr>
        <w:t>Understand the importance of Statistics in real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</w:p>
    <w:p w:rsidR="007F43E1" w:rsidRDefault="007F43E1" w:rsidP="007F43E1">
      <w:pPr>
        <w:pStyle w:val="ListParagraph"/>
        <w:numPr>
          <w:ilvl w:val="0"/>
          <w:numId w:val="2"/>
        </w:numPr>
        <w:tabs>
          <w:tab w:val="left" w:pos="1387"/>
        </w:tabs>
        <w:spacing w:before="137"/>
        <w:ind w:hanging="361"/>
        <w:rPr>
          <w:sz w:val="24"/>
        </w:rPr>
      </w:pPr>
      <w:r>
        <w:rPr>
          <w:sz w:val="24"/>
        </w:rPr>
        <w:t>Formulate complete, concise, and correct mathematical proofs.</w:t>
      </w:r>
    </w:p>
    <w:p w:rsidR="007F43E1" w:rsidRDefault="007F43E1" w:rsidP="007F43E1">
      <w:pPr>
        <w:pStyle w:val="ListParagraph"/>
        <w:numPr>
          <w:ilvl w:val="0"/>
          <w:numId w:val="2"/>
        </w:numPr>
        <w:tabs>
          <w:tab w:val="left" w:pos="1387"/>
        </w:tabs>
        <w:spacing w:before="139" w:line="360" w:lineRule="auto"/>
        <w:ind w:right="622"/>
        <w:rPr>
          <w:sz w:val="24"/>
        </w:rPr>
      </w:pPr>
      <w:r>
        <w:rPr>
          <w:sz w:val="24"/>
        </w:rPr>
        <w:t>Frame problems using multiple mathematical and statistical tools, measuring relationships by using standard</w:t>
      </w:r>
      <w:r>
        <w:rPr>
          <w:spacing w:val="-9"/>
          <w:sz w:val="24"/>
        </w:rPr>
        <w:t xml:space="preserve"> </w:t>
      </w:r>
      <w:r>
        <w:rPr>
          <w:sz w:val="24"/>
        </w:rPr>
        <w:t>techniques.</w:t>
      </w:r>
    </w:p>
    <w:p w:rsidR="007F43E1" w:rsidRDefault="007F43E1" w:rsidP="007F43E1">
      <w:pPr>
        <w:pStyle w:val="ListParagraph"/>
        <w:numPr>
          <w:ilvl w:val="0"/>
          <w:numId w:val="2"/>
        </w:numPr>
        <w:tabs>
          <w:tab w:val="left" w:pos="1387"/>
        </w:tabs>
        <w:spacing w:before="1"/>
        <w:ind w:hanging="361"/>
        <w:rPr>
          <w:sz w:val="24"/>
        </w:rPr>
      </w:pPr>
      <w:r>
        <w:rPr>
          <w:sz w:val="24"/>
        </w:rPr>
        <w:t>Build and assess data-based</w:t>
      </w:r>
      <w:r>
        <w:rPr>
          <w:spacing w:val="-1"/>
          <w:sz w:val="24"/>
        </w:rPr>
        <w:t xml:space="preserve"> </w:t>
      </w:r>
      <w:r>
        <w:rPr>
          <w:sz w:val="24"/>
        </w:rPr>
        <w:t>models.</w:t>
      </w:r>
    </w:p>
    <w:p w:rsidR="007F43E1" w:rsidRDefault="007F43E1" w:rsidP="007F43E1">
      <w:pPr>
        <w:pStyle w:val="ListParagraph"/>
        <w:numPr>
          <w:ilvl w:val="0"/>
          <w:numId w:val="2"/>
        </w:numPr>
        <w:tabs>
          <w:tab w:val="left" w:pos="1387"/>
        </w:tabs>
        <w:spacing w:before="136"/>
        <w:ind w:hanging="361"/>
        <w:rPr>
          <w:sz w:val="24"/>
        </w:rPr>
      </w:pPr>
      <w:r>
        <w:rPr>
          <w:sz w:val="24"/>
        </w:rPr>
        <w:t>Learn and apply the statistical tools in day</w:t>
      </w:r>
      <w:r>
        <w:rPr>
          <w:spacing w:val="-9"/>
          <w:sz w:val="24"/>
        </w:rPr>
        <w:t xml:space="preserve"> </w:t>
      </w:r>
      <w:r>
        <w:rPr>
          <w:sz w:val="24"/>
        </w:rPr>
        <w:t>life.</w:t>
      </w:r>
    </w:p>
    <w:p w:rsidR="007F43E1" w:rsidRDefault="007F43E1" w:rsidP="007F43E1">
      <w:pPr>
        <w:pStyle w:val="ListParagraph"/>
        <w:numPr>
          <w:ilvl w:val="0"/>
          <w:numId w:val="2"/>
        </w:numPr>
        <w:tabs>
          <w:tab w:val="left" w:pos="1387"/>
        </w:tabs>
        <w:spacing w:before="140"/>
        <w:ind w:hanging="361"/>
        <w:rPr>
          <w:sz w:val="24"/>
        </w:rPr>
      </w:pPr>
      <w:r>
        <w:rPr>
          <w:sz w:val="24"/>
        </w:rPr>
        <w:t>Create quantitative models to solve real world problems in 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contexts.</w:t>
      </w:r>
    </w:p>
    <w:p w:rsidR="007F43E1" w:rsidRDefault="007F43E1" w:rsidP="007F43E1">
      <w:pPr>
        <w:pStyle w:val="BodyText"/>
        <w:spacing w:before="4"/>
        <w:ind w:left="0"/>
        <w:rPr>
          <w:sz w:val="22"/>
        </w:rPr>
      </w:pPr>
    </w:p>
    <w:p w:rsidR="007F43E1" w:rsidRDefault="007F43E1" w:rsidP="007F43E1">
      <w:pPr>
        <w:pStyle w:val="Heading1"/>
        <w:rPr>
          <w:u w:val="none"/>
        </w:rPr>
      </w:pPr>
      <w:r>
        <w:rPr>
          <w:u w:val="thick"/>
        </w:rPr>
        <w:t>Syllabus:</w:t>
      </w:r>
    </w:p>
    <w:p w:rsidR="007F43E1" w:rsidRDefault="007F43E1" w:rsidP="007F43E1">
      <w:pPr>
        <w:pStyle w:val="BodyText"/>
        <w:spacing w:before="9"/>
        <w:ind w:left="0"/>
        <w:rPr>
          <w:b/>
          <w:sz w:val="19"/>
        </w:rPr>
      </w:pPr>
    </w:p>
    <w:p w:rsidR="007F43E1" w:rsidRDefault="007F43E1" w:rsidP="007F43E1">
      <w:pPr>
        <w:pStyle w:val="BodyText"/>
        <w:spacing w:before="90" w:line="360" w:lineRule="auto"/>
        <w:ind w:left="820" w:right="618"/>
        <w:jc w:val="both"/>
      </w:pPr>
      <w:r>
        <w:rPr>
          <w:b/>
        </w:rPr>
        <w:t xml:space="preserve">Unit 1: Introduction to Statistics: </w:t>
      </w:r>
      <w:r>
        <w:t>Definition – Importance, Characteristics and Limitations of Statistics -Classification and Tabulation – Frequency Distribution Table -Diagrams and Graphic Presentation of Data (including problems)</w:t>
      </w:r>
    </w:p>
    <w:p w:rsidR="007F43E1" w:rsidRDefault="007F43E1" w:rsidP="007F43E1">
      <w:pPr>
        <w:pStyle w:val="BodyText"/>
        <w:spacing w:before="1"/>
        <w:ind w:left="0"/>
        <w:rPr>
          <w:sz w:val="36"/>
        </w:rPr>
      </w:pPr>
    </w:p>
    <w:p w:rsidR="007F43E1" w:rsidRDefault="007F43E1" w:rsidP="007F43E1">
      <w:pPr>
        <w:spacing w:line="360" w:lineRule="auto"/>
        <w:ind w:left="820" w:right="617"/>
        <w:jc w:val="both"/>
        <w:rPr>
          <w:sz w:val="24"/>
        </w:rPr>
      </w:pPr>
      <w:r>
        <w:rPr>
          <w:b/>
          <w:sz w:val="24"/>
        </w:rPr>
        <w:t xml:space="preserve">Unit 2: Measures of Central Tendency: </w:t>
      </w:r>
      <w:r>
        <w:rPr>
          <w:sz w:val="24"/>
        </w:rPr>
        <w:t xml:space="preserve">Types of Averages – Qualities of Good Average - Mean, Median, Mode, and Median based Averages-Geometric Mean – Harmonic </w:t>
      </w:r>
      <w:proofErr w:type="gramStart"/>
      <w:r>
        <w:rPr>
          <w:sz w:val="24"/>
        </w:rPr>
        <w:t>Mean(</w:t>
      </w:r>
      <w:proofErr w:type="gramEnd"/>
      <w:r>
        <w:rPr>
          <w:sz w:val="24"/>
        </w:rPr>
        <w:t>including problems)</w:t>
      </w:r>
    </w:p>
    <w:p w:rsidR="007F43E1" w:rsidRDefault="007F43E1" w:rsidP="007F43E1">
      <w:pPr>
        <w:pStyle w:val="BodyText"/>
        <w:ind w:left="0"/>
        <w:rPr>
          <w:sz w:val="36"/>
        </w:rPr>
      </w:pPr>
    </w:p>
    <w:p w:rsidR="007F43E1" w:rsidRDefault="007F43E1" w:rsidP="007F43E1">
      <w:pPr>
        <w:pStyle w:val="BodyText"/>
        <w:spacing w:line="360" w:lineRule="auto"/>
        <w:ind w:left="820" w:right="616"/>
        <w:jc w:val="both"/>
      </w:pPr>
      <w:r>
        <w:rPr>
          <w:b/>
        </w:rPr>
        <w:t xml:space="preserve">Unit 3: Measures of Dispersion: </w:t>
      </w:r>
      <w:r>
        <w:t>Meaning and Properties of Dispersion – Absolute and Relative Measures - Types of Dispersion-Range - Quartile Deviation (Semi – Inter Quartile Range) -Mean Deviation - Standard Deviation - Coefficient of Variation. (</w:t>
      </w:r>
      <w:proofErr w:type="gramStart"/>
      <w:r>
        <w:t>including</w:t>
      </w:r>
      <w:proofErr w:type="gramEnd"/>
      <w:r>
        <w:t xml:space="preserve"> problems)</w:t>
      </w:r>
    </w:p>
    <w:p w:rsidR="007F43E1" w:rsidRDefault="007F43E1" w:rsidP="007F43E1">
      <w:pPr>
        <w:spacing w:line="360" w:lineRule="auto"/>
        <w:jc w:val="both"/>
        <w:sectPr w:rsidR="007F43E1">
          <w:pgSz w:w="11910" w:h="16840"/>
          <w:pgMar w:top="1040" w:right="820" w:bottom="280" w:left="620" w:header="720" w:footer="720" w:gutter="0"/>
          <w:cols w:space="720"/>
        </w:sectPr>
      </w:pPr>
    </w:p>
    <w:p w:rsidR="007F43E1" w:rsidRDefault="007F43E1" w:rsidP="007F43E1">
      <w:pPr>
        <w:pStyle w:val="BodyText"/>
        <w:spacing w:before="64" w:line="360" w:lineRule="auto"/>
        <w:ind w:left="820" w:right="614"/>
        <w:jc w:val="both"/>
      </w:pPr>
      <w:r>
        <w:rPr>
          <w:b/>
        </w:rPr>
        <w:lastRenderedPageBreak/>
        <w:t xml:space="preserve">Unit 4: </w:t>
      </w:r>
      <w:proofErr w:type="spellStart"/>
      <w:r>
        <w:rPr>
          <w:b/>
        </w:rPr>
        <w:t>Skewness</w:t>
      </w:r>
      <w:proofErr w:type="spellEnd"/>
      <w:r>
        <w:rPr>
          <w:b/>
        </w:rPr>
        <w:t xml:space="preserve"> and Kurtosis: </w:t>
      </w:r>
      <w:r>
        <w:t xml:space="preserve">Measures of </w:t>
      </w:r>
      <w:proofErr w:type="spellStart"/>
      <w:r>
        <w:t>Skewness</w:t>
      </w:r>
      <w:proofErr w:type="spellEnd"/>
      <w:r>
        <w:t xml:space="preserve">: Absolute and Relative Measures- Co-efficient of </w:t>
      </w:r>
      <w:proofErr w:type="spellStart"/>
      <w:r>
        <w:t>Skewness</w:t>
      </w:r>
      <w:proofErr w:type="spellEnd"/>
      <w:r>
        <w:t xml:space="preserve">: Karl Pearson’s, </w:t>
      </w:r>
      <w:proofErr w:type="spellStart"/>
      <w:r>
        <w:t>Bowley’s</w:t>
      </w:r>
      <w:proofErr w:type="spellEnd"/>
      <w:r>
        <w:t xml:space="preserve"> and Kelly’s - Kurtosis: </w:t>
      </w:r>
      <w:proofErr w:type="spellStart"/>
      <w:r>
        <w:t>Meso</w:t>
      </w:r>
      <w:proofErr w:type="spellEnd"/>
      <w:r>
        <w:t xml:space="preserve"> kurtosis, Platy kurtosis and Leptokurtosis (including problems)</w:t>
      </w:r>
    </w:p>
    <w:p w:rsidR="007F43E1" w:rsidRDefault="007F43E1" w:rsidP="007F43E1">
      <w:pPr>
        <w:pStyle w:val="BodyText"/>
        <w:ind w:left="0"/>
        <w:rPr>
          <w:sz w:val="36"/>
        </w:rPr>
      </w:pPr>
    </w:p>
    <w:p w:rsidR="007F43E1" w:rsidRDefault="007F43E1" w:rsidP="007F43E1">
      <w:pPr>
        <w:pStyle w:val="BodyText"/>
        <w:spacing w:line="360" w:lineRule="auto"/>
        <w:ind w:left="820" w:right="616"/>
        <w:jc w:val="both"/>
      </w:pPr>
      <w:r>
        <w:rPr>
          <w:b/>
        </w:rPr>
        <w:t xml:space="preserve">Unit 5: Measures of Relation: </w:t>
      </w:r>
      <w:r>
        <w:t xml:space="preserve">Meaning and use of Correlation – Types of Correlation - </w:t>
      </w:r>
      <w:proofErr w:type="spellStart"/>
      <w:r>
        <w:t>Karlpearson’s</w:t>
      </w:r>
      <w:proofErr w:type="spellEnd"/>
      <w:r>
        <w:t xml:space="preserve"> Correlation Coefficient - Probable Error-Spearman’s Rank-Correlation (including problems)</w:t>
      </w:r>
    </w:p>
    <w:p w:rsidR="007F43E1" w:rsidRDefault="007F43E1" w:rsidP="007F43E1">
      <w:pPr>
        <w:spacing w:line="360" w:lineRule="auto"/>
        <w:jc w:val="both"/>
      </w:pPr>
    </w:p>
    <w:p w:rsidR="007F43E1" w:rsidRDefault="007F43E1" w:rsidP="007F43E1">
      <w:pPr>
        <w:pStyle w:val="Heading1"/>
        <w:spacing w:before="73"/>
        <w:rPr>
          <w:u w:val="none"/>
        </w:rPr>
      </w:pPr>
      <w:r>
        <w:rPr>
          <w:u w:val="thick"/>
        </w:rPr>
        <w:t>Suggested Readings:</w:t>
      </w:r>
    </w:p>
    <w:p w:rsidR="007F43E1" w:rsidRDefault="007F43E1" w:rsidP="007F43E1">
      <w:pPr>
        <w:pStyle w:val="BodyText"/>
        <w:ind w:left="0"/>
        <w:rPr>
          <w:b/>
          <w:sz w:val="20"/>
        </w:rPr>
      </w:pPr>
    </w:p>
    <w:p w:rsidR="007F43E1" w:rsidRDefault="007F43E1" w:rsidP="007F43E1">
      <w:pPr>
        <w:pStyle w:val="BodyText"/>
        <w:spacing w:before="9"/>
        <w:ind w:left="0"/>
        <w:rPr>
          <w:b/>
          <w:sz w:val="19"/>
        </w:rPr>
      </w:pPr>
    </w:p>
    <w:p w:rsidR="007F43E1" w:rsidRDefault="007F43E1" w:rsidP="007F43E1">
      <w:pPr>
        <w:pStyle w:val="ListParagraph"/>
        <w:numPr>
          <w:ilvl w:val="0"/>
          <w:numId w:val="1"/>
        </w:numPr>
        <w:tabs>
          <w:tab w:val="left" w:pos="1541"/>
        </w:tabs>
        <w:spacing w:before="90"/>
        <w:ind w:hanging="361"/>
        <w:rPr>
          <w:sz w:val="24"/>
        </w:rPr>
      </w:pPr>
      <w:r>
        <w:rPr>
          <w:sz w:val="24"/>
        </w:rPr>
        <w:t>Business Statistics, Reddy C.R., Deep</w:t>
      </w:r>
      <w:r>
        <w:rPr>
          <w:spacing w:val="-4"/>
          <w:sz w:val="24"/>
        </w:rPr>
        <w:t xml:space="preserve"> </w:t>
      </w:r>
      <w:r>
        <w:rPr>
          <w:sz w:val="24"/>
        </w:rPr>
        <w:t>Publications.</w:t>
      </w:r>
    </w:p>
    <w:p w:rsidR="007F43E1" w:rsidRDefault="007F43E1" w:rsidP="007F43E1">
      <w:pPr>
        <w:pStyle w:val="ListParagraph"/>
        <w:numPr>
          <w:ilvl w:val="0"/>
          <w:numId w:val="1"/>
        </w:numPr>
        <w:tabs>
          <w:tab w:val="left" w:pos="1541"/>
        </w:tabs>
        <w:spacing w:before="140"/>
        <w:ind w:hanging="361"/>
        <w:rPr>
          <w:sz w:val="24"/>
        </w:rPr>
      </w:pPr>
      <w:r>
        <w:rPr>
          <w:sz w:val="24"/>
        </w:rPr>
        <w:t xml:space="preserve">Statistical Methods: Gupta </w:t>
      </w:r>
      <w:proofErr w:type="spellStart"/>
      <w:r>
        <w:rPr>
          <w:sz w:val="24"/>
        </w:rPr>
        <w:t>S.P.Sultan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Chand</w:t>
      </w:r>
      <w:proofErr w:type="spellEnd"/>
      <w:r>
        <w:rPr>
          <w:sz w:val="24"/>
        </w:rPr>
        <w:t xml:space="preserve"> &amp;</w:t>
      </w:r>
      <w:r>
        <w:rPr>
          <w:spacing w:val="-4"/>
          <w:sz w:val="24"/>
        </w:rPr>
        <w:t xml:space="preserve"> </w:t>
      </w:r>
      <w:r>
        <w:rPr>
          <w:sz w:val="24"/>
        </w:rPr>
        <w:t>Sons.</w:t>
      </w:r>
    </w:p>
    <w:p w:rsidR="007F43E1" w:rsidRDefault="007F43E1" w:rsidP="007F43E1">
      <w:pPr>
        <w:pStyle w:val="ListParagraph"/>
        <w:numPr>
          <w:ilvl w:val="0"/>
          <w:numId w:val="1"/>
        </w:numPr>
        <w:tabs>
          <w:tab w:val="left" w:pos="1541"/>
        </w:tabs>
        <w:spacing w:before="136"/>
        <w:ind w:hanging="361"/>
        <w:rPr>
          <w:sz w:val="24"/>
        </w:rPr>
      </w:pPr>
      <w:r>
        <w:rPr>
          <w:sz w:val="24"/>
        </w:rPr>
        <w:t xml:space="preserve">Statistics-Problems and Solutions: </w:t>
      </w:r>
      <w:proofErr w:type="spellStart"/>
      <w:r>
        <w:rPr>
          <w:sz w:val="24"/>
        </w:rPr>
        <w:t>Kapoor</w:t>
      </w:r>
      <w:proofErr w:type="spellEnd"/>
      <w:r>
        <w:rPr>
          <w:sz w:val="24"/>
        </w:rPr>
        <w:t xml:space="preserve"> V.K, Sultan </w:t>
      </w:r>
      <w:proofErr w:type="spellStart"/>
      <w:r>
        <w:rPr>
          <w:sz w:val="24"/>
        </w:rPr>
        <w:t>Chand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&amp;Sons.</w:t>
      </w:r>
    </w:p>
    <w:p w:rsidR="007F43E1" w:rsidRDefault="007F43E1" w:rsidP="007F43E1">
      <w:pPr>
        <w:pStyle w:val="ListParagraph"/>
        <w:numPr>
          <w:ilvl w:val="0"/>
          <w:numId w:val="1"/>
        </w:numPr>
        <w:tabs>
          <w:tab w:val="left" w:pos="1541"/>
        </w:tabs>
        <w:spacing w:before="140"/>
        <w:ind w:hanging="361"/>
        <w:rPr>
          <w:sz w:val="24"/>
        </w:rPr>
      </w:pPr>
      <w:r>
        <w:rPr>
          <w:sz w:val="24"/>
        </w:rPr>
        <w:t xml:space="preserve">Fundamentals of Statistics: </w:t>
      </w:r>
      <w:proofErr w:type="spellStart"/>
      <w:r>
        <w:rPr>
          <w:sz w:val="24"/>
        </w:rPr>
        <w:t>Elhance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D.N</w:t>
      </w:r>
    </w:p>
    <w:p w:rsidR="007F43E1" w:rsidRDefault="007F43E1" w:rsidP="007F43E1">
      <w:pPr>
        <w:pStyle w:val="ListParagraph"/>
        <w:numPr>
          <w:ilvl w:val="0"/>
          <w:numId w:val="1"/>
        </w:numPr>
        <w:tabs>
          <w:tab w:val="left" w:pos="1541"/>
        </w:tabs>
        <w:spacing w:before="136"/>
        <w:ind w:hanging="361"/>
        <w:rPr>
          <w:sz w:val="24"/>
        </w:rPr>
      </w:pPr>
      <w:r>
        <w:rPr>
          <w:sz w:val="24"/>
        </w:rPr>
        <w:t xml:space="preserve">Business Statistics, </w:t>
      </w:r>
      <w:proofErr w:type="spellStart"/>
      <w:r>
        <w:rPr>
          <w:sz w:val="24"/>
        </w:rPr>
        <w:t>Dr.P.R.Vittal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Margham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Publications</w:t>
      </w:r>
    </w:p>
    <w:p w:rsidR="007F43E1" w:rsidRDefault="007F43E1" w:rsidP="007F43E1">
      <w:pPr>
        <w:pStyle w:val="ListParagraph"/>
        <w:numPr>
          <w:ilvl w:val="0"/>
          <w:numId w:val="1"/>
        </w:numPr>
        <w:tabs>
          <w:tab w:val="left" w:pos="1541"/>
        </w:tabs>
        <w:spacing w:before="140"/>
        <w:ind w:hanging="361"/>
        <w:rPr>
          <w:sz w:val="24"/>
        </w:rPr>
      </w:pPr>
      <w:r>
        <w:rPr>
          <w:sz w:val="24"/>
        </w:rPr>
        <w:t xml:space="preserve">Business Statistics, </w:t>
      </w:r>
      <w:r>
        <w:rPr>
          <w:spacing w:val="-3"/>
          <w:sz w:val="24"/>
        </w:rPr>
        <w:t xml:space="preserve">LS </w:t>
      </w:r>
      <w:proofErr w:type="spellStart"/>
      <w:r>
        <w:rPr>
          <w:sz w:val="24"/>
        </w:rPr>
        <w:t>Agarwal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Kalyani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Publications.</w:t>
      </w:r>
    </w:p>
    <w:p w:rsidR="007F43E1" w:rsidRDefault="007F43E1" w:rsidP="007F43E1">
      <w:pPr>
        <w:pStyle w:val="ListParagraph"/>
        <w:numPr>
          <w:ilvl w:val="0"/>
          <w:numId w:val="1"/>
        </w:numPr>
        <w:tabs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 xml:space="preserve">Statistics: Dr V </w:t>
      </w:r>
      <w:proofErr w:type="spellStart"/>
      <w:r>
        <w:rPr>
          <w:sz w:val="24"/>
        </w:rPr>
        <w:t>Murali</w:t>
      </w:r>
      <w:proofErr w:type="spellEnd"/>
      <w:r>
        <w:rPr>
          <w:sz w:val="24"/>
        </w:rPr>
        <w:t xml:space="preserve"> Krishna, Seven Hills 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Publishers.</w:t>
      </w:r>
    </w:p>
    <w:p w:rsidR="007F43E1" w:rsidRDefault="007F43E1" w:rsidP="007F43E1">
      <w:pPr>
        <w:pStyle w:val="ListParagraph"/>
        <w:numPr>
          <w:ilvl w:val="0"/>
          <w:numId w:val="1"/>
        </w:numPr>
        <w:tabs>
          <w:tab w:val="left" w:pos="1541"/>
        </w:tabs>
        <w:spacing w:before="139"/>
        <w:ind w:hanging="361"/>
        <w:rPr>
          <w:sz w:val="24"/>
        </w:rPr>
      </w:pPr>
      <w:r>
        <w:rPr>
          <w:sz w:val="24"/>
        </w:rPr>
        <w:t xml:space="preserve">Fundamentals of Statistics: Gupta S.C. Sultan </w:t>
      </w:r>
      <w:proofErr w:type="spellStart"/>
      <w:r>
        <w:rPr>
          <w:sz w:val="24"/>
        </w:rPr>
        <w:t>Chand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&amp;Sons.</w:t>
      </w:r>
    </w:p>
    <w:p w:rsidR="007F43E1" w:rsidRDefault="007F43E1" w:rsidP="007F43E1">
      <w:pPr>
        <w:pStyle w:val="ListParagraph"/>
        <w:numPr>
          <w:ilvl w:val="0"/>
          <w:numId w:val="1"/>
        </w:numPr>
        <w:tabs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 xml:space="preserve">Statistics-Theory, Methods and Applications: </w:t>
      </w:r>
      <w:proofErr w:type="spellStart"/>
      <w:r>
        <w:rPr>
          <w:sz w:val="24"/>
        </w:rPr>
        <w:t>Sancheti</w:t>
      </w:r>
      <w:proofErr w:type="spellEnd"/>
      <w:r>
        <w:rPr>
          <w:sz w:val="24"/>
        </w:rPr>
        <w:t xml:space="preserve">, D.C. &amp; </w:t>
      </w:r>
      <w:proofErr w:type="spellStart"/>
      <w:r>
        <w:rPr>
          <w:sz w:val="24"/>
        </w:rPr>
        <w:t>Kapoor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V.K.</w:t>
      </w:r>
    </w:p>
    <w:p w:rsidR="007F43E1" w:rsidRDefault="007F43E1" w:rsidP="007F43E1">
      <w:pPr>
        <w:pStyle w:val="ListParagraph"/>
        <w:numPr>
          <w:ilvl w:val="0"/>
          <w:numId w:val="1"/>
        </w:numPr>
        <w:tabs>
          <w:tab w:val="left" w:pos="1541"/>
        </w:tabs>
        <w:spacing w:before="139"/>
        <w:ind w:hanging="361"/>
        <w:rPr>
          <w:sz w:val="24"/>
        </w:rPr>
      </w:pPr>
      <w:r>
        <w:rPr>
          <w:sz w:val="24"/>
        </w:rPr>
        <w:t xml:space="preserve">Business Statistics: J.K. Sharma, </w:t>
      </w:r>
      <w:proofErr w:type="spellStart"/>
      <w:r>
        <w:rPr>
          <w:sz w:val="24"/>
        </w:rPr>
        <w:t>Vikas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Publishers.</w:t>
      </w:r>
    </w:p>
    <w:p w:rsidR="007F43E1" w:rsidRDefault="007F43E1" w:rsidP="007F43E1">
      <w:pPr>
        <w:pStyle w:val="ListParagraph"/>
        <w:numPr>
          <w:ilvl w:val="0"/>
          <w:numId w:val="1"/>
        </w:numPr>
        <w:tabs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 xml:space="preserve">Business Statistics: Bharat </w:t>
      </w:r>
      <w:proofErr w:type="spellStart"/>
      <w:r>
        <w:rPr>
          <w:sz w:val="24"/>
        </w:rPr>
        <w:t>Jhunjhunwala</w:t>
      </w:r>
      <w:proofErr w:type="spellEnd"/>
      <w:r>
        <w:rPr>
          <w:sz w:val="24"/>
        </w:rPr>
        <w:t xml:space="preserve">, S </w:t>
      </w:r>
      <w:proofErr w:type="spellStart"/>
      <w:r>
        <w:rPr>
          <w:sz w:val="24"/>
        </w:rPr>
        <w:t>Chand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Publishers.</w:t>
      </w:r>
    </w:p>
    <w:p w:rsidR="007F43E1" w:rsidRDefault="007F43E1" w:rsidP="007F43E1">
      <w:pPr>
        <w:pStyle w:val="ListParagraph"/>
        <w:numPr>
          <w:ilvl w:val="0"/>
          <w:numId w:val="1"/>
        </w:numPr>
        <w:tabs>
          <w:tab w:val="left" w:pos="1541"/>
        </w:tabs>
        <w:spacing w:before="139" w:line="360" w:lineRule="auto"/>
        <w:ind w:right="1653"/>
        <w:rPr>
          <w:sz w:val="24"/>
        </w:rPr>
      </w:pPr>
      <w:r>
        <w:rPr>
          <w:sz w:val="24"/>
        </w:rPr>
        <w:t xml:space="preserve">Business Statistics: </w:t>
      </w:r>
      <w:proofErr w:type="spellStart"/>
      <w:r>
        <w:rPr>
          <w:sz w:val="24"/>
        </w:rPr>
        <w:t>S.L.Aggarval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S.L.Bhardwaj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K.Raghuveer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Kalyani</w:t>
      </w:r>
      <w:proofErr w:type="spellEnd"/>
      <w:r>
        <w:rPr>
          <w:sz w:val="24"/>
        </w:rPr>
        <w:t xml:space="preserve"> Publishers.</w:t>
      </w:r>
    </w:p>
    <w:p w:rsidR="007F43E1" w:rsidRDefault="007F43E1" w:rsidP="007F43E1">
      <w:pPr>
        <w:pStyle w:val="BodyText"/>
        <w:spacing w:before="10"/>
        <w:ind w:left="0"/>
        <w:rPr>
          <w:sz w:val="27"/>
        </w:rPr>
      </w:pPr>
    </w:p>
    <w:p w:rsidR="007F43E1" w:rsidRDefault="007F43E1" w:rsidP="007F43E1">
      <w:pPr>
        <w:pStyle w:val="Heading1"/>
        <w:spacing w:before="1"/>
        <w:rPr>
          <w:u w:val="none"/>
        </w:rPr>
      </w:pPr>
      <w:r>
        <w:rPr>
          <w:u w:val="thick"/>
        </w:rPr>
        <w:t>Suggested Co-Curricular Activities</w:t>
      </w:r>
    </w:p>
    <w:p w:rsidR="007F43E1" w:rsidRDefault="007F43E1" w:rsidP="007F43E1">
      <w:pPr>
        <w:pStyle w:val="ListParagraph"/>
        <w:numPr>
          <w:ilvl w:val="1"/>
          <w:numId w:val="2"/>
        </w:numPr>
        <w:tabs>
          <w:tab w:val="left" w:pos="1541"/>
        </w:tabs>
        <w:spacing w:before="131"/>
        <w:ind w:hanging="361"/>
        <w:rPr>
          <w:sz w:val="24"/>
        </w:rPr>
      </w:pP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Seminars,Quiz</w:t>
      </w:r>
      <w:proofErr w:type="spellEnd"/>
    </w:p>
    <w:p w:rsidR="007F43E1" w:rsidRDefault="007F43E1" w:rsidP="007F43E1">
      <w:pPr>
        <w:pStyle w:val="ListParagraph"/>
        <w:numPr>
          <w:ilvl w:val="1"/>
          <w:numId w:val="2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Problem Solving</w:t>
      </w:r>
      <w:r>
        <w:rPr>
          <w:spacing w:val="-2"/>
          <w:sz w:val="24"/>
        </w:rPr>
        <w:t xml:space="preserve"> </w:t>
      </w:r>
      <w:r>
        <w:rPr>
          <w:sz w:val="24"/>
        </w:rPr>
        <w:t>Exercises</w:t>
      </w:r>
    </w:p>
    <w:p w:rsidR="007F43E1" w:rsidRDefault="007F43E1" w:rsidP="007F43E1">
      <w:pPr>
        <w:pStyle w:val="ListParagraph"/>
        <w:numPr>
          <w:ilvl w:val="1"/>
          <w:numId w:val="2"/>
        </w:numPr>
        <w:tabs>
          <w:tab w:val="left" w:pos="1541"/>
        </w:tabs>
        <w:spacing w:before="136"/>
        <w:ind w:hanging="361"/>
        <w:rPr>
          <w:sz w:val="24"/>
        </w:rPr>
      </w:pPr>
      <w:r>
        <w:rPr>
          <w:sz w:val="24"/>
        </w:rPr>
        <w:t>Observe Live Population Clocks – India and</w:t>
      </w:r>
      <w:r>
        <w:rPr>
          <w:spacing w:val="4"/>
          <w:sz w:val="24"/>
        </w:rPr>
        <w:t xml:space="preserve"> </w:t>
      </w:r>
      <w:r>
        <w:rPr>
          <w:sz w:val="24"/>
        </w:rPr>
        <w:t>world</w:t>
      </w:r>
    </w:p>
    <w:p w:rsidR="007F43E1" w:rsidRDefault="007F43E1" w:rsidP="007F43E1">
      <w:pPr>
        <w:pStyle w:val="ListParagraph"/>
        <w:numPr>
          <w:ilvl w:val="1"/>
          <w:numId w:val="2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Collection of statistical data of village/town, District, State,</w:t>
      </w:r>
      <w:r>
        <w:rPr>
          <w:spacing w:val="-4"/>
          <w:sz w:val="24"/>
        </w:rPr>
        <w:t xml:space="preserve"> </w:t>
      </w:r>
      <w:r>
        <w:rPr>
          <w:sz w:val="24"/>
        </w:rPr>
        <w:t>Nation</w:t>
      </w:r>
    </w:p>
    <w:p w:rsidR="007F43E1" w:rsidRDefault="007F43E1" w:rsidP="007F43E1">
      <w:pPr>
        <w:pStyle w:val="ListParagraph"/>
        <w:numPr>
          <w:ilvl w:val="1"/>
          <w:numId w:val="2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Participate in Crop Cutting Experiments at</w:t>
      </w:r>
      <w:r>
        <w:rPr>
          <w:spacing w:val="-5"/>
          <w:sz w:val="24"/>
        </w:rPr>
        <w:t xml:space="preserve"> </w:t>
      </w:r>
      <w:r>
        <w:rPr>
          <w:sz w:val="24"/>
        </w:rPr>
        <w:t>villages</w:t>
      </w:r>
    </w:p>
    <w:p w:rsidR="007F43E1" w:rsidRDefault="007F43E1" w:rsidP="007F43E1">
      <w:pPr>
        <w:pStyle w:val="ListParagraph"/>
        <w:numPr>
          <w:ilvl w:val="1"/>
          <w:numId w:val="2"/>
        </w:numPr>
        <w:tabs>
          <w:tab w:val="left" w:pos="1541"/>
        </w:tabs>
        <w:spacing w:before="135"/>
        <w:ind w:hanging="361"/>
        <w:rPr>
          <w:sz w:val="24"/>
        </w:rPr>
      </w:pPr>
      <w:r>
        <w:rPr>
          <w:sz w:val="24"/>
        </w:rPr>
        <w:t>Percentiles in CET</w:t>
      </w:r>
      <w:r>
        <w:rPr>
          <w:spacing w:val="-1"/>
          <w:sz w:val="24"/>
        </w:rPr>
        <w:t xml:space="preserve"> </w:t>
      </w:r>
      <w:r>
        <w:rPr>
          <w:sz w:val="24"/>
        </w:rPr>
        <w:t>exams</w:t>
      </w:r>
    </w:p>
    <w:p w:rsidR="007F43E1" w:rsidRDefault="007F43E1" w:rsidP="007F43E1">
      <w:pPr>
        <w:jc w:val="center"/>
        <w:rPr>
          <w:b/>
          <w:bCs/>
          <w:sz w:val="24"/>
          <w:szCs w:val="24"/>
        </w:rPr>
      </w:pPr>
    </w:p>
    <w:p w:rsidR="007F43E1" w:rsidRDefault="007F43E1" w:rsidP="007F43E1">
      <w:pPr>
        <w:jc w:val="center"/>
        <w:rPr>
          <w:b/>
          <w:bCs/>
          <w:sz w:val="24"/>
          <w:szCs w:val="24"/>
        </w:rPr>
      </w:pPr>
    </w:p>
    <w:p w:rsidR="007F43E1" w:rsidRDefault="007F43E1" w:rsidP="007F43E1">
      <w:pPr>
        <w:jc w:val="center"/>
        <w:rPr>
          <w:b/>
          <w:bCs/>
          <w:sz w:val="24"/>
          <w:szCs w:val="24"/>
        </w:rPr>
      </w:pPr>
    </w:p>
    <w:p w:rsidR="007F43E1" w:rsidRPr="00340C75" w:rsidRDefault="007F43E1" w:rsidP="007F43E1">
      <w:pPr>
        <w:jc w:val="center"/>
        <w:rPr>
          <w:b/>
          <w:bCs/>
          <w:sz w:val="24"/>
          <w:szCs w:val="24"/>
        </w:rPr>
      </w:pPr>
      <w:r w:rsidRPr="00340C75">
        <w:rPr>
          <w:b/>
          <w:bCs/>
          <w:sz w:val="24"/>
          <w:szCs w:val="24"/>
        </w:rPr>
        <w:lastRenderedPageBreak/>
        <w:t xml:space="preserve">Dr.V.S.KRISHNA GOVT.DEGREE COLLEGE (A), VISAKHAPATNAM                                                                                                                                                                                                                                                                                     (NAAC </w:t>
      </w:r>
      <w:r>
        <w:rPr>
          <w:b/>
          <w:bCs/>
          <w:sz w:val="24"/>
          <w:szCs w:val="24"/>
        </w:rPr>
        <w:t>Re-</w:t>
      </w:r>
      <w:r w:rsidRPr="00340C75">
        <w:rPr>
          <w:b/>
          <w:bCs/>
          <w:sz w:val="24"/>
          <w:szCs w:val="24"/>
        </w:rPr>
        <w:t xml:space="preserve">Accredited </w:t>
      </w:r>
      <w:r>
        <w:rPr>
          <w:b/>
          <w:bCs/>
          <w:sz w:val="24"/>
          <w:szCs w:val="24"/>
        </w:rPr>
        <w:t>A</w:t>
      </w:r>
      <w:r w:rsidRPr="00340C75">
        <w:rPr>
          <w:b/>
          <w:bCs/>
          <w:sz w:val="24"/>
          <w:szCs w:val="24"/>
        </w:rPr>
        <w:t xml:space="preserve"> Grade Institution)</w:t>
      </w:r>
    </w:p>
    <w:p w:rsidR="007F43E1" w:rsidRPr="007F43E1" w:rsidRDefault="007F43E1" w:rsidP="007F43E1">
      <w:pPr>
        <w:jc w:val="center"/>
        <w:rPr>
          <w:rFonts w:eastAsia="Calibri"/>
          <w:b/>
        </w:rPr>
      </w:pPr>
      <w:r w:rsidRPr="00D873BA">
        <w:rPr>
          <w:rFonts w:eastAsia="Calibri"/>
          <w:b/>
        </w:rPr>
        <w:t>B.Com I</w:t>
      </w:r>
      <w:r>
        <w:rPr>
          <w:rFonts w:eastAsia="Calibri"/>
          <w:b/>
        </w:rPr>
        <w:t xml:space="preserve">I </w:t>
      </w:r>
      <w:r w:rsidRPr="00D873BA">
        <w:rPr>
          <w:rFonts w:eastAsia="Calibri"/>
          <w:b/>
        </w:rPr>
        <w:t xml:space="preserve">YEAR </w:t>
      </w:r>
      <w:r w:rsidRPr="00D873BA">
        <w:rPr>
          <w:b/>
        </w:rPr>
        <w:t xml:space="preserve">(CBCS) </w:t>
      </w:r>
      <w:r w:rsidRPr="00D873BA">
        <w:rPr>
          <w:rFonts w:eastAsia="Calibri"/>
          <w:b/>
        </w:rPr>
        <w:t>SY</w:t>
      </w:r>
      <w:r>
        <w:rPr>
          <w:rFonts w:eastAsia="Calibri"/>
          <w:b/>
        </w:rPr>
        <w:t>LLABUS FOR THE ACADEMIC YEAR 2021-22</w:t>
      </w:r>
    </w:p>
    <w:p w:rsidR="007F43E1" w:rsidRPr="00517C49" w:rsidRDefault="007F43E1" w:rsidP="007F43E1">
      <w:pPr>
        <w:pStyle w:val="NoSpacing"/>
        <w:jc w:val="center"/>
        <w:rPr>
          <w:rFonts w:ascii="Times New Roman" w:hAnsi="Times New Roman" w:cs="Times New Roman"/>
          <w:b/>
        </w:rPr>
      </w:pPr>
      <w:r w:rsidRPr="00CE599B">
        <w:rPr>
          <w:rFonts w:ascii="Times New Roman" w:hAnsi="Times New Roman" w:cs="Times New Roman"/>
          <w:b/>
        </w:rPr>
        <w:t>SEMESTER –</w:t>
      </w:r>
      <w:r>
        <w:rPr>
          <w:rFonts w:ascii="Times New Roman" w:hAnsi="Times New Roman" w:cs="Times New Roman"/>
          <w:b/>
        </w:rPr>
        <w:t xml:space="preserve"> III</w:t>
      </w:r>
    </w:p>
    <w:p w:rsidR="007F43E1" w:rsidRDefault="007F43E1" w:rsidP="007F43E1">
      <w:pPr>
        <w:pStyle w:val="Heading1"/>
        <w:spacing w:before="69"/>
        <w:ind w:left="889" w:right="689"/>
        <w:jc w:val="center"/>
        <w:rPr>
          <w:u w:val="none"/>
        </w:rPr>
      </w:pPr>
      <w:r>
        <w:rPr>
          <w:u w:val="thick"/>
        </w:rPr>
        <w:t>PROGRAMME: THREE-YEAR B Com</w:t>
      </w:r>
    </w:p>
    <w:p w:rsidR="007F43E1" w:rsidRDefault="007F43E1" w:rsidP="007F43E1">
      <w:pPr>
        <w:pStyle w:val="BodyText"/>
        <w:spacing w:before="135"/>
        <w:ind w:left="892" w:right="689"/>
        <w:jc w:val="center"/>
      </w:pPr>
      <w:r w:rsidRPr="00517C49">
        <w:rPr>
          <w:b/>
          <w:bCs/>
        </w:rPr>
        <w:t xml:space="preserve">(General and Computer </w:t>
      </w:r>
      <w:proofErr w:type="spellStart"/>
      <w:r w:rsidRPr="00517C49">
        <w:rPr>
          <w:b/>
          <w:bCs/>
        </w:rPr>
        <w:t>Applications&amp;A&amp;T</w:t>
      </w:r>
      <w:proofErr w:type="spellEnd"/>
      <w:r>
        <w:t>)</w:t>
      </w:r>
    </w:p>
    <w:p w:rsidR="007F43E1" w:rsidRDefault="007F43E1" w:rsidP="007F43E1">
      <w:pPr>
        <w:ind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CREDITS: 4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Max. Marks: 100</w:t>
      </w:r>
    </w:p>
    <w:p w:rsidR="007F43E1" w:rsidRDefault="007F43E1" w:rsidP="007F43E1">
      <w:pPr>
        <w:ind w:firstLine="7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P.P.W:  05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                                                                           </w:t>
      </w:r>
      <w:r>
        <w:rPr>
          <w:rFonts w:ascii="Calibri" w:eastAsia="Calibri" w:hAnsi="Calibri" w:cs="Calibri"/>
          <w:b/>
          <w:sz w:val="24"/>
        </w:rPr>
        <w:t>External Exams: 75</w:t>
      </w:r>
    </w:p>
    <w:p w:rsidR="007F43E1" w:rsidRPr="00517C49" w:rsidRDefault="007F43E1" w:rsidP="007F43E1">
      <w:pPr>
        <w:pStyle w:val="Heading1"/>
        <w:jc w:val="center"/>
        <w:rPr>
          <w:rFonts w:ascii="Calibri" w:eastAsia="Calibri" w:hAnsi="Calibri" w:cs="Calibri"/>
          <w:u w:val="none"/>
        </w:rPr>
      </w:pPr>
      <w:r w:rsidRPr="00517C49">
        <w:rPr>
          <w:rFonts w:ascii="Calibri" w:eastAsia="Calibri" w:hAnsi="Calibri" w:cs="Calibri"/>
          <w:u w:val="none"/>
        </w:rPr>
        <w:t xml:space="preserve"> </w:t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b w:val="0"/>
          <w:u w:val="none"/>
        </w:rPr>
        <w:t xml:space="preserve">     </w:t>
      </w:r>
      <w:r w:rsidRPr="00517C49">
        <w:rPr>
          <w:rFonts w:ascii="Calibri" w:eastAsia="Calibri" w:hAnsi="Calibri" w:cs="Calibri"/>
          <w:u w:val="none"/>
        </w:rPr>
        <w:t xml:space="preserve"> Internal Session: 25</w:t>
      </w:r>
    </w:p>
    <w:p w:rsidR="007F43E1" w:rsidRDefault="007F43E1" w:rsidP="007F43E1">
      <w:pPr>
        <w:spacing w:before="144"/>
        <w:ind w:left="888" w:right="689"/>
        <w:jc w:val="center"/>
        <w:rPr>
          <w:b/>
          <w:sz w:val="28"/>
        </w:rPr>
      </w:pPr>
      <w:r>
        <w:rPr>
          <w:b/>
          <w:sz w:val="24"/>
          <w:u w:val="thick"/>
        </w:rPr>
        <w:t>Course 3A</w:t>
      </w:r>
      <w:proofErr w:type="gramStart"/>
      <w:r>
        <w:rPr>
          <w:b/>
          <w:sz w:val="24"/>
          <w:u w:val="thick"/>
        </w:rPr>
        <w:t>:</w:t>
      </w:r>
      <w:r>
        <w:rPr>
          <w:b/>
          <w:sz w:val="28"/>
          <w:u w:val="thick"/>
        </w:rPr>
        <w:t>Advanced</w:t>
      </w:r>
      <w:proofErr w:type="gramEnd"/>
      <w:r>
        <w:rPr>
          <w:b/>
          <w:sz w:val="28"/>
          <w:u w:val="thick"/>
        </w:rPr>
        <w:t xml:space="preserve"> Accounting</w:t>
      </w:r>
    </w:p>
    <w:p w:rsidR="007F43E1" w:rsidRDefault="007F43E1" w:rsidP="007F43E1">
      <w:pPr>
        <w:pStyle w:val="Heading1"/>
        <w:spacing w:before="90"/>
        <w:rPr>
          <w:u w:val="none"/>
        </w:rPr>
      </w:pPr>
      <w:r>
        <w:rPr>
          <w:u w:val="thick"/>
        </w:rPr>
        <w:t>Learning Outcomes:</w:t>
      </w:r>
    </w:p>
    <w:p w:rsidR="007F43E1" w:rsidRDefault="007F43E1" w:rsidP="007F43E1">
      <w:pPr>
        <w:pStyle w:val="BodyText"/>
        <w:spacing w:before="134"/>
        <w:ind w:left="820"/>
      </w:pPr>
      <w:r>
        <w:t>At the end of the course</w:t>
      </w:r>
      <w:r>
        <w:rPr>
          <w:i/>
        </w:rPr>
        <w:t xml:space="preserve">, </w:t>
      </w:r>
      <w:r>
        <w:t>the student will able to;</w:t>
      </w:r>
    </w:p>
    <w:p w:rsidR="007F43E1" w:rsidRDefault="007F43E1" w:rsidP="007F43E1">
      <w:pPr>
        <w:pStyle w:val="ListParagraph"/>
        <w:numPr>
          <w:ilvl w:val="0"/>
          <w:numId w:val="3"/>
        </w:numPr>
        <w:tabs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 xml:space="preserve">Understand </w:t>
      </w:r>
      <w:proofErr w:type="spellStart"/>
      <w:r>
        <w:rPr>
          <w:sz w:val="24"/>
        </w:rPr>
        <w:t>theconcept</w:t>
      </w:r>
      <w:proofErr w:type="spellEnd"/>
      <w:r>
        <w:rPr>
          <w:sz w:val="24"/>
        </w:rPr>
        <w:t xml:space="preserve"> of Non-profit </w:t>
      </w:r>
      <w:proofErr w:type="spellStart"/>
      <w:r>
        <w:rPr>
          <w:sz w:val="24"/>
        </w:rPr>
        <w:t>organisations</w:t>
      </w:r>
      <w:proofErr w:type="spellEnd"/>
      <w:r>
        <w:rPr>
          <w:sz w:val="24"/>
        </w:rPr>
        <w:t xml:space="preserve"> and its accounting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</w:p>
    <w:p w:rsidR="007F43E1" w:rsidRDefault="007F43E1" w:rsidP="007F43E1">
      <w:pPr>
        <w:pStyle w:val="ListParagraph"/>
        <w:numPr>
          <w:ilvl w:val="0"/>
          <w:numId w:val="3"/>
        </w:numPr>
        <w:tabs>
          <w:tab w:val="left" w:pos="1541"/>
        </w:tabs>
        <w:spacing w:before="139" w:line="360" w:lineRule="auto"/>
        <w:ind w:right="617"/>
        <w:rPr>
          <w:sz w:val="24"/>
        </w:rPr>
      </w:pPr>
      <w:r>
        <w:rPr>
          <w:sz w:val="24"/>
        </w:rPr>
        <w:t>Comprehend the concept of single-entry system and preparation of statement of affairs</w:t>
      </w:r>
    </w:p>
    <w:p w:rsidR="007F43E1" w:rsidRDefault="007F43E1" w:rsidP="007F43E1">
      <w:pPr>
        <w:pStyle w:val="ListParagraph"/>
        <w:numPr>
          <w:ilvl w:val="0"/>
          <w:numId w:val="3"/>
        </w:numPr>
        <w:tabs>
          <w:tab w:val="left" w:pos="1541"/>
        </w:tabs>
        <w:spacing w:before="0"/>
        <w:ind w:hanging="361"/>
        <w:rPr>
          <w:sz w:val="24"/>
        </w:rPr>
      </w:pPr>
      <w:r>
        <w:rPr>
          <w:sz w:val="24"/>
        </w:rPr>
        <w:t>Familiarize with the legal formalities at the time of dissolution of the</w:t>
      </w:r>
      <w:r>
        <w:rPr>
          <w:spacing w:val="-9"/>
          <w:sz w:val="24"/>
        </w:rPr>
        <w:t xml:space="preserve"> </w:t>
      </w:r>
      <w:r>
        <w:rPr>
          <w:sz w:val="24"/>
        </w:rPr>
        <w:t>firm</w:t>
      </w:r>
    </w:p>
    <w:p w:rsidR="007F43E1" w:rsidRDefault="007F43E1" w:rsidP="007F43E1">
      <w:pPr>
        <w:pStyle w:val="Heading1"/>
        <w:spacing w:before="1"/>
        <w:rPr>
          <w:u w:val="none"/>
        </w:rPr>
      </w:pPr>
      <w:r>
        <w:rPr>
          <w:u w:val="thick"/>
        </w:rPr>
        <w:t>Syllabus</w:t>
      </w:r>
    </w:p>
    <w:p w:rsidR="007F43E1" w:rsidRDefault="007F43E1" w:rsidP="007F43E1">
      <w:pPr>
        <w:pStyle w:val="BodyText"/>
        <w:spacing w:before="11"/>
        <w:ind w:left="0"/>
        <w:rPr>
          <w:b/>
          <w:sz w:val="20"/>
        </w:rPr>
      </w:pPr>
    </w:p>
    <w:p w:rsidR="007F43E1" w:rsidRPr="00517C49" w:rsidRDefault="007F43E1" w:rsidP="007F43E1">
      <w:pPr>
        <w:pStyle w:val="BodyText"/>
        <w:spacing w:before="90" w:line="360" w:lineRule="auto"/>
        <w:ind w:left="820" w:right="615"/>
        <w:jc w:val="both"/>
      </w:pPr>
      <w:r>
        <w:rPr>
          <w:b/>
        </w:rPr>
        <w:t>Unit-I</w:t>
      </w:r>
      <w:r>
        <w:t>:</w:t>
      </w:r>
      <w:r>
        <w:rPr>
          <w:b/>
        </w:rPr>
        <w:t xml:space="preserve">Accounting for Non Profit </w:t>
      </w:r>
      <w:proofErr w:type="spellStart"/>
      <w:r>
        <w:rPr>
          <w:b/>
        </w:rPr>
        <w:t>Organisations</w:t>
      </w:r>
      <w:proofErr w:type="spellEnd"/>
      <w:r>
        <w:t>: Non Profit Entities- Meaning - Features of Non-Profit Entities –Provisions as per Sec 8 - Accounting Process- Preparation of Accounting Records - Receipts and Payments Account- Income and Expenditure Account - Preparation of Balance Sheet (including</w:t>
      </w:r>
      <w:r>
        <w:rPr>
          <w:spacing w:val="-4"/>
        </w:rPr>
        <w:t xml:space="preserve"> </w:t>
      </w:r>
      <w:r>
        <w:t>problems).</w:t>
      </w:r>
    </w:p>
    <w:p w:rsidR="007F43E1" w:rsidRPr="00517C49" w:rsidRDefault="007F43E1" w:rsidP="007F43E1">
      <w:pPr>
        <w:pStyle w:val="BodyText"/>
        <w:spacing w:line="360" w:lineRule="auto"/>
        <w:ind w:left="820" w:right="619"/>
        <w:jc w:val="both"/>
      </w:pPr>
      <w:r>
        <w:rPr>
          <w:b/>
        </w:rPr>
        <w:t xml:space="preserve">Unit-II: Single Entry System: </w:t>
      </w:r>
      <w:r>
        <w:t>Features – Differences between Single Entry and Double Entry – Disadvantages of Single Entry- Ascertainment of Profit and Preparation of Statement of Affairs (including Problems).</w:t>
      </w:r>
    </w:p>
    <w:p w:rsidR="007F43E1" w:rsidRDefault="007F43E1" w:rsidP="007F43E1">
      <w:pPr>
        <w:pStyle w:val="BodyText"/>
        <w:spacing w:line="360" w:lineRule="auto"/>
        <w:ind w:left="820" w:right="625"/>
        <w:jc w:val="both"/>
      </w:pPr>
      <w:r>
        <w:rPr>
          <w:b/>
        </w:rPr>
        <w:t>Unit-</w:t>
      </w:r>
      <w:proofErr w:type="spellStart"/>
      <w:r>
        <w:rPr>
          <w:b/>
        </w:rPr>
        <w:t>III</w:t>
      </w:r>
      <w:proofErr w:type="gramStart"/>
      <w:r>
        <w:rPr>
          <w:b/>
        </w:rPr>
        <w:t>:Hire</w:t>
      </w:r>
      <w:proofErr w:type="spellEnd"/>
      <w:proofErr w:type="gramEnd"/>
      <w:r>
        <w:rPr>
          <w:b/>
        </w:rPr>
        <w:t xml:space="preserve"> Purchase </w:t>
      </w:r>
      <w:proofErr w:type="spellStart"/>
      <w:r>
        <w:rPr>
          <w:b/>
          <w:spacing w:val="2"/>
        </w:rPr>
        <w:t>System:</w:t>
      </w:r>
      <w:r>
        <w:rPr>
          <w:spacing w:val="2"/>
        </w:rPr>
        <w:t>Features</w:t>
      </w:r>
      <w:proofErr w:type="spellEnd"/>
      <w:r>
        <w:rPr>
          <w:spacing w:val="2"/>
        </w:rPr>
        <w:t xml:space="preserve"> </w:t>
      </w:r>
      <w:r>
        <w:rPr>
          <w:spacing w:val="6"/>
        </w:rPr>
        <w:t xml:space="preserve">–Difference </w:t>
      </w:r>
      <w:r>
        <w:rPr>
          <w:spacing w:val="5"/>
        </w:rPr>
        <w:t xml:space="preserve">between Hire Purchase </w:t>
      </w:r>
      <w:r>
        <w:rPr>
          <w:spacing w:val="7"/>
        </w:rPr>
        <w:t xml:space="preserve">and </w:t>
      </w:r>
      <w:proofErr w:type="spellStart"/>
      <w:r>
        <w:rPr>
          <w:spacing w:val="5"/>
        </w:rPr>
        <w:t>Instalment</w:t>
      </w:r>
      <w:proofErr w:type="spellEnd"/>
      <w:r>
        <w:rPr>
          <w:spacing w:val="5"/>
        </w:rPr>
        <w:t xml:space="preserve"> Purchase Systems </w:t>
      </w:r>
      <w:r>
        <w:t xml:space="preserve">- </w:t>
      </w:r>
      <w:r>
        <w:rPr>
          <w:spacing w:val="5"/>
        </w:rPr>
        <w:t xml:space="preserve">Accounting Treatment </w:t>
      </w:r>
      <w:r>
        <w:rPr>
          <w:spacing w:val="3"/>
        </w:rPr>
        <w:t xml:space="preserve">in </w:t>
      </w:r>
      <w:r>
        <w:rPr>
          <w:spacing w:val="4"/>
        </w:rPr>
        <w:t xml:space="preserve">the Books </w:t>
      </w:r>
      <w:r>
        <w:rPr>
          <w:spacing w:val="3"/>
        </w:rPr>
        <w:t xml:space="preserve">of  </w:t>
      </w:r>
      <w:r>
        <w:rPr>
          <w:spacing w:val="5"/>
        </w:rPr>
        <w:t xml:space="preserve">Hire </w:t>
      </w:r>
      <w:r>
        <w:rPr>
          <w:spacing w:val="6"/>
        </w:rPr>
        <w:t xml:space="preserve">Purchaser </w:t>
      </w:r>
      <w:r>
        <w:rPr>
          <w:spacing w:val="4"/>
        </w:rPr>
        <w:t xml:space="preserve">and </w:t>
      </w:r>
      <w:r>
        <w:rPr>
          <w:spacing w:val="5"/>
        </w:rPr>
        <w:t xml:space="preserve">Hire Vendor </w:t>
      </w:r>
      <w:r>
        <w:t xml:space="preserve">- </w:t>
      </w:r>
      <w:r>
        <w:rPr>
          <w:spacing w:val="6"/>
        </w:rPr>
        <w:t xml:space="preserve">Default </w:t>
      </w:r>
      <w:r>
        <w:rPr>
          <w:spacing w:val="4"/>
        </w:rPr>
        <w:t xml:space="preserve">and </w:t>
      </w:r>
      <w:r>
        <w:rPr>
          <w:spacing w:val="6"/>
        </w:rPr>
        <w:t xml:space="preserve">Repossession </w:t>
      </w:r>
      <w:r>
        <w:t>(including</w:t>
      </w:r>
      <w:r>
        <w:rPr>
          <w:spacing w:val="28"/>
        </w:rPr>
        <w:t xml:space="preserve"> </w:t>
      </w:r>
      <w:r>
        <w:t>Problems).</w:t>
      </w:r>
    </w:p>
    <w:p w:rsidR="007F43E1" w:rsidRDefault="007F43E1" w:rsidP="007F43E1">
      <w:pPr>
        <w:pStyle w:val="BodyText"/>
        <w:spacing w:before="143" w:line="360" w:lineRule="auto"/>
        <w:ind w:left="820" w:right="615"/>
        <w:jc w:val="both"/>
      </w:pPr>
      <w:r>
        <w:rPr>
          <w:b/>
        </w:rPr>
        <w:t xml:space="preserve">Unit-IV: Partnership Accounts-I: </w:t>
      </w:r>
      <w:r>
        <w:t xml:space="preserve">Meaning – Partnership Deed - Fixed and Fluctuating Capitals-Accounting Treatment of Goodwill - Admission and Retirement of a </w:t>
      </w:r>
      <w:proofErr w:type="gramStart"/>
      <w:r>
        <w:t>Partner(</w:t>
      </w:r>
      <w:proofErr w:type="gramEnd"/>
      <w:r>
        <w:t>including problems).</w:t>
      </w:r>
    </w:p>
    <w:p w:rsidR="007F43E1" w:rsidRDefault="007F43E1" w:rsidP="007F43E1">
      <w:pPr>
        <w:rPr>
          <w:sz w:val="24"/>
        </w:rPr>
      </w:pPr>
    </w:p>
    <w:p w:rsidR="00D22BCA" w:rsidRPr="00D52297" w:rsidRDefault="007F43E1" w:rsidP="00D52297">
      <w:pPr>
        <w:pStyle w:val="BodyText"/>
        <w:spacing w:line="360" w:lineRule="auto"/>
        <w:ind w:left="820" w:right="619"/>
        <w:jc w:val="both"/>
      </w:pPr>
      <w:r>
        <w:rPr>
          <w:b/>
        </w:rPr>
        <w:t>Unit-V: Partnership Accounts-</w:t>
      </w:r>
      <w:proofErr w:type="spellStart"/>
      <w:r>
        <w:rPr>
          <w:b/>
        </w:rPr>
        <w:t>II:</w:t>
      </w:r>
      <w:r>
        <w:t>Dissolution</w:t>
      </w:r>
      <w:proofErr w:type="spellEnd"/>
      <w:r>
        <w:t xml:space="preserve"> of a Partnership Firm – Application of Garner v/s Murray Rule in India – Insolvency of one or more Partners (including problems).</w:t>
      </w:r>
    </w:p>
    <w:p w:rsidR="00D22BCA" w:rsidRDefault="00D22BCA" w:rsidP="00D22BCA">
      <w:pPr>
        <w:tabs>
          <w:tab w:val="left" w:pos="1541"/>
        </w:tabs>
        <w:spacing w:before="157"/>
        <w:rPr>
          <w:sz w:val="23"/>
        </w:rPr>
      </w:pPr>
    </w:p>
    <w:p w:rsidR="00D22BCA" w:rsidRPr="00EE26F5" w:rsidRDefault="00D22BCA" w:rsidP="00D22BCA">
      <w:pPr>
        <w:ind w:left="360"/>
        <w:jc w:val="center"/>
        <w:rPr>
          <w:b/>
          <w:bCs/>
        </w:rPr>
      </w:pPr>
      <w:r w:rsidRPr="00EE26F5">
        <w:rPr>
          <w:b/>
          <w:bCs/>
        </w:rPr>
        <w:t xml:space="preserve">Dr.V.S.KRISHNA GOVT.DEGREE COLLEGE (AUTONOMOUS)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</w:t>
      </w:r>
      <w:r w:rsidRPr="00EE26F5">
        <w:rPr>
          <w:b/>
          <w:bCs/>
        </w:rPr>
        <w:t>VISAKHAPATNAM</w:t>
      </w:r>
    </w:p>
    <w:p w:rsidR="00D22BCA" w:rsidRDefault="00D22BCA" w:rsidP="00D22BCA">
      <w:pPr>
        <w:adjustRightInd w:val="0"/>
        <w:ind w:left="720"/>
        <w:jc w:val="center"/>
        <w:rPr>
          <w:b/>
          <w:bCs/>
        </w:rPr>
      </w:pPr>
      <w:r w:rsidRPr="005246CE">
        <w:rPr>
          <w:b/>
          <w:bCs/>
        </w:rPr>
        <w:t>Course 3C: Programming with C &amp; C++</w:t>
      </w:r>
    </w:p>
    <w:p w:rsidR="00D22BCA" w:rsidRDefault="00D22BCA" w:rsidP="00D22BCA">
      <w:pPr>
        <w:adjustRightInd w:val="0"/>
        <w:ind w:left="720"/>
        <w:jc w:val="center"/>
        <w:rPr>
          <w:b/>
          <w:bCs/>
        </w:rPr>
      </w:pPr>
      <w:r>
        <w:rPr>
          <w:b/>
          <w:bCs/>
        </w:rPr>
        <w:t xml:space="preserve">II Year </w:t>
      </w:r>
      <w:r w:rsidRPr="00EE26F5">
        <w:rPr>
          <w:b/>
          <w:bCs/>
        </w:rPr>
        <w:t>B.Com</w:t>
      </w:r>
      <w:r>
        <w:rPr>
          <w:b/>
          <w:bCs/>
        </w:rPr>
        <w:t xml:space="preserve"> Computer Applications</w:t>
      </w:r>
    </w:p>
    <w:p w:rsidR="00D22BCA" w:rsidRDefault="00D22BCA" w:rsidP="00D22BCA">
      <w:pPr>
        <w:adjustRightInd w:val="0"/>
        <w:ind w:left="720"/>
        <w:jc w:val="center"/>
        <w:rPr>
          <w:b/>
          <w:bCs/>
        </w:rPr>
      </w:pPr>
      <w:r w:rsidRPr="00EE26F5">
        <w:rPr>
          <w:b/>
          <w:bCs/>
        </w:rPr>
        <w:t>SYL</w:t>
      </w:r>
      <w:r>
        <w:rPr>
          <w:b/>
          <w:bCs/>
        </w:rPr>
        <w:t>LABUS FOR THE ACADEMIC YEAR 2021-22</w:t>
      </w:r>
    </w:p>
    <w:p w:rsidR="00D22BCA" w:rsidRPr="00EE26F5" w:rsidRDefault="00D22BCA" w:rsidP="00D22BCA">
      <w:pPr>
        <w:adjustRightInd w:val="0"/>
        <w:spacing w:line="276" w:lineRule="auto"/>
        <w:ind w:left="720"/>
        <w:jc w:val="center"/>
        <w:rPr>
          <w:b/>
          <w:bCs/>
        </w:rPr>
      </w:pPr>
      <w:r w:rsidRPr="00A365BB">
        <w:rPr>
          <w:b/>
          <w:bCs/>
        </w:rPr>
        <w:t>SEMESTER – I</w:t>
      </w:r>
      <w:r>
        <w:rPr>
          <w:b/>
          <w:bCs/>
        </w:rPr>
        <w:t>I</w:t>
      </w:r>
      <w:r w:rsidRPr="00A365BB">
        <w:rPr>
          <w:b/>
          <w:bCs/>
        </w:rPr>
        <w:t>I</w:t>
      </w:r>
    </w:p>
    <w:p w:rsidR="00D22BCA" w:rsidRPr="00EE26F5" w:rsidRDefault="00D22BCA" w:rsidP="00D22BCA">
      <w:pPr>
        <w:pStyle w:val="Title"/>
        <w:jc w:val="both"/>
        <w:rPr>
          <w:rFonts w:ascii="Times New Roman" w:eastAsia="Calibri" w:hAnsi="Times New Roman"/>
          <w:sz w:val="22"/>
          <w:szCs w:val="22"/>
          <w:u w:val="none"/>
        </w:rPr>
      </w:pPr>
      <w:r w:rsidRPr="00EE26F5">
        <w:rPr>
          <w:rFonts w:ascii="Times New Roman" w:hAnsi="Times New Roman"/>
          <w:sz w:val="22"/>
          <w:szCs w:val="22"/>
          <w:u w:val="none"/>
        </w:rPr>
        <w:t>Credit: 0</w:t>
      </w:r>
      <w:r>
        <w:rPr>
          <w:rFonts w:ascii="Times New Roman" w:hAnsi="Times New Roman"/>
          <w:sz w:val="22"/>
          <w:szCs w:val="22"/>
          <w:u w:val="none"/>
        </w:rPr>
        <w:t>4</w:t>
      </w:r>
      <w:r w:rsidRPr="00EE26F5">
        <w:rPr>
          <w:rFonts w:ascii="Times New Roman" w:eastAsia="Calibri" w:hAnsi="Times New Roman"/>
          <w:sz w:val="22"/>
          <w:szCs w:val="22"/>
          <w:u w:val="none"/>
        </w:rPr>
        <w:t xml:space="preserve">             </w:t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  <w:t>Max Marks: 100</w:t>
      </w:r>
    </w:p>
    <w:p w:rsidR="00D22BCA" w:rsidRPr="00EE26F5" w:rsidRDefault="00D22BCA" w:rsidP="00D22BCA">
      <w:pPr>
        <w:pStyle w:val="Title"/>
        <w:jc w:val="both"/>
        <w:rPr>
          <w:rFonts w:ascii="Times New Roman" w:eastAsia="Calibri" w:hAnsi="Times New Roman"/>
          <w:sz w:val="22"/>
          <w:szCs w:val="22"/>
          <w:u w:val="none"/>
        </w:rPr>
      </w:pPr>
      <w:r>
        <w:rPr>
          <w:rFonts w:ascii="Times New Roman" w:eastAsia="Calibri" w:hAnsi="Times New Roman"/>
          <w:sz w:val="22"/>
          <w:szCs w:val="22"/>
          <w:u w:val="none"/>
        </w:rPr>
        <w:t>P.P.W: 06</w:t>
      </w:r>
      <w:r w:rsidRPr="00EE26F5">
        <w:rPr>
          <w:rFonts w:ascii="Times New Roman" w:eastAsia="Calibri" w:hAnsi="Times New Roman"/>
          <w:sz w:val="22"/>
          <w:szCs w:val="22"/>
          <w:u w:val="none"/>
        </w:rPr>
        <w:t>h</w:t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  <w:t>External Marks: 75</w:t>
      </w:r>
    </w:p>
    <w:p w:rsidR="00D22BCA" w:rsidRPr="00EE26F5" w:rsidRDefault="00D22BCA" w:rsidP="00D22BCA">
      <w:pPr>
        <w:pStyle w:val="Title"/>
        <w:jc w:val="both"/>
        <w:rPr>
          <w:rFonts w:ascii="Times New Roman" w:hAnsi="Times New Roman"/>
          <w:sz w:val="22"/>
          <w:szCs w:val="22"/>
          <w:u w:val="none"/>
        </w:rPr>
      </w:pP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  <w:t>Internal Marks:  25</w:t>
      </w:r>
    </w:p>
    <w:p w:rsidR="00D22BCA" w:rsidRDefault="00D22BCA" w:rsidP="00D22BCA">
      <w:pPr>
        <w:pStyle w:val="Default"/>
        <w:jc w:val="center"/>
        <w:rPr>
          <w:b/>
          <w:bCs/>
          <w:sz w:val="23"/>
          <w:szCs w:val="23"/>
        </w:rPr>
      </w:pPr>
    </w:p>
    <w:p w:rsidR="00D22BCA" w:rsidRDefault="00D22BCA" w:rsidP="00D22BCA">
      <w:pPr>
        <w:pStyle w:val="Default"/>
        <w:spacing w:line="27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SYLLABUS </w:t>
      </w:r>
    </w:p>
    <w:p w:rsidR="00D22BCA" w:rsidRDefault="00D22BCA" w:rsidP="00D22BCA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D22BCA" w:rsidRPr="00C72456" w:rsidRDefault="00D22BCA" w:rsidP="00D22BCA">
      <w:pPr>
        <w:pStyle w:val="Default"/>
        <w:spacing w:line="276" w:lineRule="auto"/>
        <w:rPr>
          <w:b/>
          <w:bCs/>
          <w:sz w:val="23"/>
          <w:szCs w:val="23"/>
        </w:rPr>
      </w:pPr>
      <w:r w:rsidRPr="00C72456">
        <w:rPr>
          <w:b/>
          <w:bCs/>
          <w:sz w:val="23"/>
          <w:szCs w:val="23"/>
        </w:rPr>
        <w:t>Unit-I</w:t>
      </w:r>
    </w:p>
    <w:p w:rsidR="00D22BCA" w:rsidRDefault="00D22BCA" w:rsidP="00D22BCA">
      <w:pPr>
        <w:pStyle w:val="Default"/>
        <w:spacing w:line="276" w:lineRule="auto"/>
        <w:rPr>
          <w:sz w:val="23"/>
          <w:szCs w:val="23"/>
        </w:rPr>
      </w:pPr>
      <w:r w:rsidRPr="00C72456">
        <w:rPr>
          <w:b/>
          <w:bCs/>
          <w:sz w:val="23"/>
          <w:szCs w:val="23"/>
        </w:rPr>
        <w:t>Introduction and Control Structures</w:t>
      </w:r>
      <w:r w:rsidRPr="00C72456">
        <w:rPr>
          <w:sz w:val="23"/>
          <w:szCs w:val="23"/>
        </w:rPr>
        <w:t xml:space="preserve">: </w:t>
      </w:r>
    </w:p>
    <w:p w:rsidR="00D22BCA" w:rsidRDefault="00D22BCA" w:rsidP="00D22BCA">
      <w:pPr>
        <w:pStyle w:val="Default"/>
        <w:spacing w:line="276" w:lineRule="auto"/>
        <w:rPr>
          <w:sz w:val="23"/>
          <w:szCs w:val="23"/>
        </w:rPr>
      </w:pPr>
      <w:r w:rsidRPr="00C72456">
        <w:rPr>
          <w:sz w:val="23"/>
          <w:szCs w:val="23"/>
        </w:rPr>
        <w:t>History of ‘C’ - Structure of C program – C character set, Tokens, Constants, Variables, Keywords, Identifiers – C data types - C operators - Standard I/O in C - Applying if and Switch Statements</w:t>
      </w:r>
      <w:r>
        <w:rPr>
          <w:sz w:val="23"/>
          <w:szCs w:val="23"/>
        </w:rPr>
        <w:t>.</w:t>
      </w:r>
    </w:p>
    <w:p w:rsidR="00D22BCA" w:rsidRDefault="00D22BCA" w:rsidP="00D22BCA">
      <w:pPr>
        <w:pStyle w:val="Default"/>
        <w:spacing w:line="276" w:lineRule="auto"/>
        <w:rPr>
          <w:sz w:val="23"/>
          <w:szCs w:val="23"/>
        </w:rPr>
      </w:pPr>
    </w:p>
    <w:p w:rsidR="00D22BCA" w:rsidRDefault="00D22BCA" w:rsidP="00D22BCA">
      <w:pPr>
        <w:pStyle w:val="Default"/>
        <w:spacing w:line="27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Unit-II</w:t>
      </w:r>
    </w:p>
    <w:p w:rsidR="00D22BCA" w:rsidRDefault="00D22BCA" w:rsidP="00D22BCA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Loops </w:t>
      </w:r>
      <w:proofErr w:type="gramStart"/>
      <w:r>
        <w:rPr>
          <w:b/>
          <w:bCs/>
          <w:sz w:val="23"/>
          <w:szCs w:val="23"/>
        </w:rPr>
        <w:t>And</w:t>
      </w:r>
      <w:proofErr w:type="gramEnd"/>
      <w:r>
        <w:rPr>
          <w:b/>
          <w:bCs/>
          <w:sz w:val="23"/>
          <w:szCs w:val="23"/>
        </w:rPr>
        <w:t xml:space="preserve"> Arrays: </w:t>
      </w:r>
    </w:p>
    <w:p w:rsidR="00D22BCA" w:rsidRDefault="00D22BCA" w:rsidP="00D22BCA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sz w:val="23"/>
          <w:szCs w:val="23"/>
        </w:rPr>
        <w:t xml:space="preserve">Use of While, Do While and For Loops - Use of Break and Continue Statements - </w:t>
      </w:r>
      <w:r>
        <w:rPr>
          <w:rFonts w:ascii="Calibri" w:hAnsi="Calibri" w:cs="Calibri"/>
          <w:sz w:val="22"/>
          <w:szCs w:val="22"/>
        </w:rPr>
        <w:t xml:space="preserve">Array Notation and Representation - Manipulating Array Elements - Using Multi Dimensional Arrays </w:t>
      </w:r>
    </w:p>
    <w:p w:rsidR="00D22BCA" w:rsidRDefault="00D22BCA" w:rsidP="00D22BCA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:rsidR="00D22BCA" w:rsidRDefault="00D22BCA" w:rsidP="00D22BCA">
      <w:pPr>
        <w:pStyle w:val="Default"/>
        <w:spacing w:line="27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Unit-III</w:t>
      </w:r>
    </w:p>
    <w:p w:rsidR="00D22BCA" w:rsidRDefault="00D22BCA" w:rsidP="00D22BCA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Strings and Functions: </w:t>
      </w:r>
    </w:p>
    <w:p w:rsidR="00D22BCA" w:rsidRDefault="00D22BCA" w:rsidP="00D22BCA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Declaration and Initialization of String Variables - String Handling Functions -Defining Functions - Function Call - Call </w:t>
      </w:r>
      <w:proofErr w:type="gramStart"/>
      <w:r>
        <w:rPr>
          <w:rFonts w:ascii="Calibri" w:hAnsi="Calibri" w:cs="Calibri"/>
          <w:sz w:val="22"/>
          <w:szCs w:val="22"/>
        </w:rPr>
        <w:t>By</w:t>
      </w:r>
      <w:proofErr w:type="gramEnd"/>
      <w:r>
        <w:rPr>
          <w:rFonts w:ascii="Calibri" w:hAnsi="Calibri" w:cs="Calibri"/>
          <w:sz w:val="22"/>
          <w:szCs w:val="22"/>
        </w:rPr>
        <w:t xml:space="preserve"> Value, Call By Reference – Recursion </w:t>
      </w:r>
    </w:p>
    <w:p w:rsidR="00D22BCA" w:rsidRDefault="00D22BCA" w:rsidP="00D22BCA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:rsidR="00D22BCA" w:rsidRDefault="00D22BCA" w:rsidP="00D22BCA">
      <w:pPr>
        <w:pStyle w:val="Default"/>
        <w:spacing w:line="27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Unit-IV</w:t>
      </w:r>
    </w:p>
    <w:p w:rsidR="00D22BCA" w:rsidRDefault="00D22BCA" w:rsidP="00D22BCA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Classes and Objects </w:t>
      </w:r>
    </w:p>
    <w:p w:rsidR="00D22BCA" w:rsidRDefault="00D22BCA" w:rsidP="00D22BCA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Introduction to OOP and its basic features - C++ program structure - Classes and objects - Friend Functions-Constructor – Types of constructors – Destructors. </w:t>
      </w:r>
    </w:p>
    <w:p w:rsidR="00D22BCA" w:rsidRDefault="00D22BCA" w:rsidP="00D22BCA">
      <w:pPr>
        <w:pStyle w:val="Default"/>
        <w:spacing w:line="276" w:lineRule="auto"/>
        <w:rPr>
          <w:sz w:val="23"/>
          <w:szCs w:val="23"/>
        </w:rPr>
      </w:pPr>
    </w:p>
    <w:p w:rsidR="00D22BCA" w:rsidRDefault="00D22BCA" w:rsidP="00D22BCA">
      <w:pPr>
        <w:pStyle w:val="Default"/>
        <w:spacing w:line="27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Unit-V</w:t>
      </w:r>
    </w:p>
    <w:p w:rsidR="00D22BCA" w:rsidRDefault="00D22BCA" w:rsidP="00D22BCA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Inheritance: </w:t>
      </w:r>
    </w:p>
    <w:p w:rsidR="00D22BCA" w:rsidRDefault="00D22BCA" w:rsidP="00D22BCA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Inheritance - Types of Inheritance -Types of derivation- Public – Private - Protected Hierarchical Inheritance - Multilevel Inheritance – Multiple Inheritance - Hybrid Inheritance </w:t>
      </w:r>
    </w:p>
    <w:p w:rsidR="00D22BCA" w:rsidRDefault="00D22BCA" w:rsidP="00D22BCA"/>
    <w:p w:rsidR="00D22BCA" w:rsidRPr="00D22BCA" w:rsidRDefault="00D22BCA" w:rsidP="00D22BCA">
      <w:pPr>
        <w:tabs>
          <w:tab w:val="left" w:pos="1541"/>
        </w:tabs>
        <w:spacing w:before="157"/>
        <w:rPr>
          <w:sz w:val="23"/>
        </w:rPr>
      </w:pPr>
    </w:p>
    <w:p w:rsidR="001150AE" w:rsidRDefault="001150AE"/>
    <w:p w:rsidR="007F43E1" w:rsidRDefault="007F43E1"/>
    <w:p w:rsidR="007F43E1" w:rsidRDefault="007F43E1"/>
    <w:p w:rsidR="007F43E1" w:rsidRDefault="007F43E1"/>
    <w:p w:rsidR="007F43E1" w:rsidRDefault="007F43E1"/>
    <w:p w:rsidR="007F43E1" w:rsidRDefault="007F43E1"/>
    <w:p w:rsidR="007F43E1" w:rsidRDefault="007F43E1"/>
    <w:p w:rsidR="007F43E1" w:rsidRDefault="007F43E1"/>
    <w:p w:rsidR="005C3DA0" w:rsidRPr="00247E46" w:rsidRDefault="005C3DA0" w:rsidP="005C3DA0">
      <w:pPr>
        <w:pStyle w:val="ListParagraph"/>
        <w:ind w:left="0"/>
        <w:jc w:val="center"/>
        <w:rPr>
          <w:b/>
          <w:bCs/>
          <w:sz w:val="24"/>
          <w:szCs w:val="24"/>
        </w:rPr>
      </w:pPr>
      <w:r w:rsidRPr="00247E46">
        <w:rPr>
          <w:b/>
          <w:bCs/>
          <w:sz w:val="24"/>
          <w:szCs w:val="24"/>
        </w:rPr>
        <w:lastRenderedPageBreak/>
        <w:t xml:space="preserve">Dr.V.S.KRISHNA GOVT.DEGREE COLLEGE (A), VISAKHAPATNAM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</w:t>
      </w:r>
      <w:r w:rsidRPr="00247E46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NAAC Re-Accredited A Grade Institution</w:t>
      </w:r>
      <w:r w:rsidRPr="00247E46">
        <w:rPr>
          <w:b/>
          <w:bCs/>
          <w:sz w:val="24"/>
          <w:szCs w:val="24"/>
        </w:rPr>
        <w:t>)</w:t>
      </w:r>
    </w:p>
    <w:p w:rsidR="005C3DA0" w:rsidRPr="00247E46" w:rsidRDefault="005C3DA0" w:rsidP="005C3DA0">
      <w:pPr>
        <w:pStyle w:val="ListParagraph"/>
        <w:ind w:hanging="720"/>
        <w:jc w:val="center"/>
        <w:rPr>
          <w:b/>
        </w:rPr>
      </w:pPr>
      <w:r w:rsidRPr="00247E46">
        <w:rPr>
          <w:b/>
        </w:rPr>
        <w:t xml:space="preserve">B.Com III YEAR (CBCS) SYLLABUS FOR THE ACADEMIC YEAR </w:t>
      </w:r>
      <w:r>
        <w:rPr>
          <w:b/>
        </w:rPr>
        <w:t>2021-22</w:t>
      </w:r>
    </w:p>
    <w:p w:rsidR="005C3DA0" w:rsidRDefault="005C3DA0" w:rsidP="005C3DA0">
      <w:pPr>
        <w:pStyle w:val="NoSpacing"/>
        <w:ind w:left="720" w:hanging="720"/>
        <w:jc w:val="center"/>
        <w:rPr>
          <w:b/>
        </w:rPr>
      </w:pPr>
    </w:p>
    <w:p w:rsidR="005C3DA0" w:rsidRPr="00C4605E" w:rsidRDefault="005C3DA0" w:rsidP="005C3DA0">
      <w:pPr>
        <w:pStyle w:val="NoSpacing"/>
        <w:ind w:left="720" w:hanging="720"/>
        <w:jc w:val="center"/>
        <w:rPr>
          <w:b/>
        </w:rPr>
      </w:pPr>
      <w:r>
        <w:rPr>
          <w:b/>
        </w:rPr>
        <w:t xml:space="preserve">SEMESTER – </w:t>
      </w:r>
      <w:proofErr w:type="gramStart"/>
      <w:r>
        <w:rPr>
          <w:b/>
        </w:rPr>
        <w:t>III ,BCOM</w:t>
      </w:r>
      <w:proofErr w:type="gramEnd"/>
      <w:r>
        <w:rPr>
          <w:b/>
        </w:rPr>
        <w:t xml:space="preserve">  A&amp;T</w:t>
      </w:r>
    </w:p>
    <w:p w:rsidR="005C3DA0" w:rsidRPr="00184E2D" w:rsidRDefault="005C3DA0" w:rsidP="005C3DA0">
      <w:pPr>
        <w:pStyle w:val="ListParagraph"/>
        <w:ind w:hanging="720"/>
        <w:jc w:val="center"/>
        <w:rPr>
          <w:b/>
          <w:sz w:val="24"/>
          <w:szCs w:val="24"/>
          <w:u w:val="single"/>
        </w:rPr>
      </w:pPr>
      <w:r w:rsidRPr="00184E2D">
        <w:rPr>
          <w:b/>
          <w:sz w:val="24"/>
          <w:szCs w:val="24"/>
          <w:u w:val="single"/>
        </w:rPr>
        <w:t>MANAGEMENT ACCOUNTING</w:t>
      </w:r>
    </w:p>
    <w:p w:rsidR="005C3DA0" w:rsidRPr="00247E46" w:rsidRDefault="005C3DA0" w:rsidP="005C3DA0">
      <w:pPr>
        <w:pStyle w:val="ListParagraph"/>
        <w:rPr>
          <w:rFonts w:cs="Calibri"/>
          <w:b/>
        </w:rPr>
      </w:pPr>
      <w:r w:rsidRPr="00247E46">
        <w:rPr>
          <w:rFonts w:cs="Calibri"/>
          <w:b/>
        </w:rPr>
        <w:t xml:space="preserve">CREDITS: </w:t>
      </w:r>
      <w:r>
        <w:rPr>
          <w:rFonts w:cs="Calibri"/>
          <w:b/>
        </w:rPr>
        <w:t>4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                          </w:t>
      </w:r>
      <w:r w:rsidRPr="00247E46">
        <w:rPr>
          <w:rFonts w:cs="Calibri"/>
          <w:b/>
        </w:rPr>
        <w:t>Max. Marks: 100</w:t>
      </w:r>
    </w:p>
    <w:p w:rsidR="005C3DA0" w:rsidRPr="00247E46" w:rsidRDefault="005C3DA0" w:rsidP="005C3DA0">
      <w:pPr>
        <w:pStyle w:val="ListParagraph"/>
        <w:jc w:val="both"/>
        <w:rPr>
          <w:rFonts w:cs="Calibri"/>
          <w:b/>
        </w:rPr>
      </w:pPr>
      <w:r>
        <w:rPr>
          <w:rFonts w:cs="Calibri"/>
          <w:b/>
        </w:rPr>
        <w:t>P.P.W:  6</w:t>
      </w:r>
      <w:r w:rsidRPr="00247E46">
        <w:rPr>
          <w:rFonts w:cs="Calibri"/>
          <w:b/>
        </w:rPr>
        <w:t xml:space="preserve"> </w:t>
      </w:r>
      <w:r w:rsidRPr="00247E46">
        <w:rPr>
          <w:rFonts w:cs="Calibri"/>
          <w:b/>
        </w:rPr>
        <w:tab/>
      </w:r>
      <w:r w:rsidRPr="00247E46">
        <w:rPr>
          <w:rFonts w:cs="Calibri"/>
          <w:b/>
        </w:rPr>
        <w:tab/>
        <w:t xml:space="preserve">                                                  </w:t>
      </w:r>
      <w:r>
        <w:rPr>
          <w:rFonts w:cs="Calibri"/>
          <w:b/>
        </w:rPr>
        <w:t xml:space="preserve">                          </w:t>
      </w:r>
      <w:r w:rsidRPr="00247E46">
        <w:rPr>
          <w:rFonts w:cs="Calibri"/>
          <w:b/>
        </w:rPr>
        <w:t xml:space="preserve"> </w:t>
      </w:r>
      <w:r w:rsidRPr="00247E46">
        <w:rPr>
          <w:rFonts w:cs="Calibri"/>
          <w:b/>
          <w:sz w:val="24"/>
        </w:rPr>
        <w:t xml:space="preserve">External Exams: </w:t>
      </w:r>
      <w:r>
        <w:rPr>
          <w:rFonts w:cs="Calibri"/>
          <w:b/>
          <w:sz w:val="24"/>
        </w:rPr>
        <w:t>75</w:t>
      </w:r>
    </w:p>
    <w:p w:rsidR="005C3DA0" w:rsidRPr="00247E46" w:rsidRDefault="005C3DA0" w:rsidP="005C3DA0">
      <w:pPr>
        <w:pStyle w:val="ListParagraph"/>
        <w:rPr>
          <w:b/>
          <w:sz w:val="24"/>
          <w:szCs w:val="24"/>
        </w:rPr>
      </w:pPr>
      <w:r w:rsidRPr="00247E46">
        <w:rPr>
          <w:rFonts w:cs="Calibri"/>
          <w:b/>
          <w:sz w:val="24"/>
        </w:rPr>
        <w:t xml:space="preserve">   </w:t>
      </w:r>
      <w:r w:rsidRPr="00247E46">
        <w:rPr>
          <w:rFonts w:cs="Calibri"/>
          <w:b/>
          <w:sz w:val="24"/>
        </w:rPr>
        <w:tab/>
        <w:t xml:space="preserve">  </w:t>
      </w:r>
      <w:r w:rsidRPr="00247E46">
        <w:rPr>
          <w:rFonts w:cs="Calibri"/>
          <w:b/>
          <w:sz w:val="24"/>
        </w:rPr>
        <w:tab/>
      </w:r>
      <w:r w:rsidRPr="00247E46">
        <w:rPr>
          <w:rFonts w:cs="Calibri"/>
          <w:b/>
          <w:sz w:val="24"/>
        </w:rPr>
        <w:tab/>
      </w:r>
      <w:r w:rsidRPr="00247E46">
        <w:rPr>
          <w:rFonts w:cs="Calibri"/>
          <w:b/>
          <w:sz w:val="24"/>
        </w:rPr>
        <w:tab/>
      </w:r>
      <w:r w:rsidRPr="00247E46">
        <w:rPr>
          <w:rFonts w:cs="Calibri"/>
          <w:b/>
          <w:sz w:val="24"/>
        </w:rPr>
        <w:tab/>
      </w:r>
      <w:r w:rsidRPr="00247E46">
        <w:rPr>
          <w:rFonts w:cs="Calibri"/>
          <w:b/>
          <w:sz w:val="24"/>
        </w:rPr>
        <w:tab/>
      </w:r>
      <w:r w:rsidRPr="00247E46">
        <w:rPr>
          <w:rFonts w:cs="Calibri"/>
          <w:b/>
          <w:sz w:val="24"/>
        </w:rPr>
        <w:tab/>
        <w:t xml:space="preserve">         </w:t>
      </w:r>
      <w:r w:rsidRPr="00247E46">
        <w:rPr>
          <w:rFonts w:cs="Calibri"/>
          <w:b/>
          <w:sz w:val="24"/>
        </w:rPr>
        <w:tab/>
      </w:r>
      <w:r w:rsidRPr="00247E46">
        <w:rPr>
          <w:rFonts w:cs="Calibri"/>
          <w:b/>
          <w:sz w:val="24"/>
        </w:rPr>
        <w:tab/>
        <w:t xml:space="preserve"> Internal Session: </w:t>
      </w:r>
      <w:r>
        <w:rPr>
          <w:rFonts w:cs="Calibri"/>
          <w:b/>
          <w:sz w:val="24"/>
        </w:rPr>
        <w:t>25</w:t>
      </w:r>
    </w:p>
    <w:p w:rsidR="005C3DA0" w:rsidRDefault="005C3DA0" w:rsidP="005C3DA0">
      <w:pPr>
        <w:rPr>
          <w:b/>
          <w:sz w:val="24"/>
          <w:szCs w:val="24"/>
        </w:rPr>
      </w:pPr>
    </w:p>
    <w:p w:rsidR="005C3DA0" w:rsidRDefault="005C3DA0" w:rsidP="005C3DA0">
      <w:pPr>
        <w:jc w:val="both"/>
        <w:rPr>
          <w:b/>
          <w:bCs/>
          <w:sz w:val="24"/>
          <w:szCs w:val="24"/>
        </w:rPr>
      </w:pPr>
    </w:p>
    <w:p w:rsidR="005C3DA0" w:rsidRDefault="005C3DA0" w:rsidP="005C3DA0">
      <w:pPr>
        <w:jc w:val="both"/>
        <w:rPr>
          <w:sz w:val="24"/>
          <w:szCs w:val="24"/>
        </w:rPr>
      </w:pPr>
      <w:r w:rsidRPr="00191DEE">
        <w:rPr>
          <w:b/>
          <w:bCs/>
          <w:sz w:val="24"/>
          <w:szCs w:val="24"/>
        </w:rPr>
        <w:t>Unit–I</w:t>
      </w:r>
      <w:r>
        <w:rPr>
          <w:b/>
          <w:bCs/>
          <w:sz w:val="24"/>
          <w:szCs w:val="24"/>
        </w:rPr>
        <w:t xml:space="preserve">: Management Accounting: </w:t>
      </w:r>
      <w:r w:rsidRPr="00D03CAE">
        <w:rPr>
          <w:bCs/>
          <w:sz w:val="24"/>
          <w:szCs w:val="24"/>
        </w:rPr>
        <w:t xml:space="preserve">Interface with Financial Accounting and Cost Accounting </w:t>
      </w:r>
      <w:r>
        <w:rPr>
          <w:b/>
          <w:bCs/>
          <w:sz w:val="24"/>
          <w:szCs w:val="24"/>
        </w:rPr>
        <w:t>-</w:t>
      </w:r>
      <w:r w:rsidRPr="00191DEE">
        <w:rPr>
          <w:sz w:val="24"/>
          <w:szCs w:val="24"/>
        </w:rPr>
        <w:t xml:space="preserve"> Financial Statement </w:t>
      </w:r>
      <w:r>
        <w:rPr>
          <w:sz w:val="24"/>
          <w:szCs w:val="24"/>
        </w:rPr>
        <w:t>a</w:t>
      </w:r>
      <w:r w:rsidRPr="00191DEE">
        <w:rPr>
          <w:sz w:val="24"/>
          <w:szCs w:val="24"/>
        </w:rPr>
        <w:t>nalysis and interpretation: Comparative analysis – Common size analysis and trend analysis (including problems)</w:t>
      </w:r>
      <w:r>
        <w:rPr>
          <w:sz w:val="24"/>
          <w:szCs w:val="24"/>
        </w:rPr>
        <w:t xml:space="preserve">. </w:t>
      </w:r>
    </w:p>
    <w:p w:rsidR="005C3DA0" w:rsidRPr="00191DEE" w:rsidRDefault="005C3DA0" w:rsidP="005C3DA0">
      <w:pPr>
        <w:jc w:val="both"/>
        <w:rPr>
          <w:b/>
          <w:bCs/>
          <w:sz w:val="24"/>
          <w:szCs w:val="24"/>
        </w:rPr>
      </w:pPr>
    </w:p>
    <w:p w:rsidR="005C3DA0" w:rsidRPr="00191DEE" w:rsidRDefault="005C3DA0" w:rsidP="005C3DA0">
      <w:pPr>
        <w:jc w:val="both"/>
        <w:rPr>
          <w:sz w:val="24"/>
          <w:szCs w:val="24"/>
        </w:rPr>
      </w:pPr>
      <w:r w:rsidRPr="00191DEE">
        <w:rPr>
          <w:b/>
          <w:bCs/>
          <w:sz w:val="24"/>
          <w:szCs w:val="24"/>
        </w:rPr>
        <w:t>Unit–II</w:t>
      </w:r>
      <w:r>
        <w:rPr>
          <w:b/>
          <w:bCs/>
          <w:sz w:val="24"/>
          <w:szCs w:val="24"/>
        </w:rPr>
        <w:t>:</w:t>
      </w:r>
      <w:r w:rsidRPr="00191DEE">
        <w:rPr>
          <w:sz w:val="24"/>
          <w:szCs w:val="24"/>
        </w:rPr>
        <w:t xml:space="preserve"> </w:t>
      </w:r>
      <w:r w:rsidRPr="00191DEE">
        <w:rPr>
          <w:b/>
          <w:bCs/>
          <w:sz w:val="24"/>
          <w:szCs w:val="24"/>
        </w:rPr>
        <w:t>Ratio Analysis</w:t>
      </w:r>
      <w:r>
        <w:rPr>
          <w:b/>
          <w:bCs/>
          <w:sz w:val="24"/>
          <w:szCs w:val="24"/>
        </w:rPr>
        <w:t xml:space="preserve">: </w:t>
      </w:r>
      <w:r w:rsidRPr="00191DEE">
        <w:rPr>
          <w:sz w:val="24"/>
          <w:szCs w:val="24"/>
        </w:rPr>
        <w:t xml:space="preserve">Classification, </w:t>
      </w:r>
      <w:r>
        <w:rPr>
          <w:sz w:val="24"/>
          <w:szCs w:val="24"/>
        </w:rPr>
        <w:t>I</w:t>
      </w:r>
      <w:r w:rsidRPr="00191DEE">
        <w:rPr>
          <w:sz w:val="24"/>
          <w:szCs w:val="24"/>
        </w:rPr>
        <w:t xml:space="preserve">mportance and limitations </w:t>
      </w:r>
      <w:r>
        <w:rPr>
          <w:sz w:val="24"/>
          <w:szCs w:val="24"/>
        </w:rPr>
        <w:t>-</w:t>
      </w:r>
      <w:r w:rsidRPr="00191DEE">
        <w:rPr>
          <w:sz w:val="24"/>
          <w:szCs w:val="24"/>
        </w:rPr>
        <w:t xml:space="preserve"> </w:t>
      </w:r>
      <w:r>
        <w:rPr>
          <w:sz w:val="24"/>
          <w:szCs w:val="24"/>
        </w:rPr>
        <w:t>Analysis</w:t>
      </w:r>
      <w:r w:rsidRPr="00191DEE">
        <w:rPr>
          <w:sz w:val="24"/>
          <w:szCs w:val="24"/>
        </w:rPr>
        <w:t xml:space="preserve"> and interpretation of </w:t>
      </w:r>
      <w:r>
        <w:rPr>
          <w:sz w:val="24"/>
          <w:szCs w:val="24"/>
        </w:rPr>
        <w:t>A</w:t>
      </w:r>
      <w:r w:rsidRPr="00191DEE">
        <w:rPr>
          <w:sz w:val="24"/>
          <w:szCs w:val="24"/>
        </w:rPr>
        <w:t>ccounting ratios</w:t>
      </w:r>
      <w:r>
        <w:rPr>
          <w:sz w:val="24"/>
          <w:szCs w:val="24"/>
        </w:rPr>
        <w:t xml:space="preserve"> -</w:t>
      </w:r>
      <w:r w:rsidRPr="00191DEE">
        <w:rPr>
          <w:sz w:val="24"/>
          <w:szCs w:val="24"/>
        </w:rPr>
        <w:t xml:space="preserve"> Liquidity, profitability, activity and solvency ratios (including problems).</w:t>
      </w:r>
    </w:p>
    <w:p w:rsidR="005C3DA0" w:rsidRPr="00191DEE" w:rsidRDefault="005C3DA0" w:rsidP="005C3DA0">
      <w:pPr>
        <w:jc w:val="both"/>
        <w:rPr>
          <w:sz w:val="24"/>
          <w:szCs w:val="24"/>
        </w:rPr>
      </w:pPr>
    </w:p>
    <w:p w:rsidR="005C3DA0" w:rsidRPr="00191DEE" w:rsidRDefault="005C3DA0" w:rsidP="005C3DA0">
      <w:pPr>
        <w:jc w:val="both"/>
        <w:rPr>
          <w:sz w:val="24"/>
          <w:szCs w:val="24"/>
        </w:rPr>
      </w:pPr>
      <w:r w:rsidRPr="00191DEE">
        <w:rPr>
          <w:sz w:val="24"/>
          <w:szCs w:val="24"/>
        </w:rPr>
        <w:t> </w:t>
      </w:r>
      <w:r w:rsidRPr="00191DEE">
        <w:rPr>
          <w:b/>
          <w:bCs/>
          <w:sz w:val="24"/>
          <w:szCs w:val="24"/>
        </w:rPr>
        <w:t>Unit–III</w:t>
      </w:r>
      <w:r>
        <w:rPr>
          <w:b/>
          <w:bCs/>
          <w:sz w:val="24"/>
          <w:szCs w:val="24"/>
        </w:rPr>
        <w:t>:</w:t>
      </w:r>
      <w:r w:rsidRPr="00191DEE">
        <w:rPr>
          <w:sz w:val="24"/>
          <w:szCs w:val="24"/>
        </w:rPr>
        <w:t xml:space="preserve"> </w:t>
      </w:r>
      <w:r w:rsidRPr="00191DEE">
        <w:rPr>
          <w:b/>
          <w:bCs/>
          <w:sz w:val="24"/>
          <w:szCs w:val="24"/>
        </w:rPr>
        <w:t>Fund Flow Statement</w:t>
      </w:r>
      <w:r>
        <w:rPr>
          <w:b/>
          <w:bCs/>
          <w:sz w:val="24"/>
          <w:szCs w:val="24"/>
        </w:rPr>
        <w:t xml:space="preserve">: </w:t>
      </w:r>
      <w:r w:rsidRPr="00191DEE">
        <w:rPr>
          <w:sz w:val="24"/>
          <w:szCs w:val="24"/>
        </w:rPr>
        <w:t>Concept of fund</w:t>
      </w:r>
      <w:r>
        <w:rPr>
          <w:sz w:val="24"/>
          <w:szCs w:val="24"/>
        </w:rPr>
        <w:t>:</w:t>
      </w:r>
      <w:r w:rsidRPr="00191DEE">
        <w:rPr>
          <w:sz w:val="24"/>
          <w:szCs w:val="24"/>
        </w:rPr>
        <w:t xml:space="preserve"> Preparation of fund</w:t>
      </w:r>
      <w:r>
        <w:rPr>
          <w:sz w:val="24"/>
          <w:szCs w:val="24"/>
        </w:rPr>
        <w:t>s</w:t>
      </w:r>
      <w:r w:rsidRPr="00191DEE">
        <w:rPr>
          <w:sz w:val="24"/>
          <w:szCs w:val="24"/>
        </w:rPr>
        <w:t xml:space="preserve"> flow statement. Uses and limitations of fund</w:t>
      </w:r>
      <w:r>
        <w:rPr>
          <w:sz w:val="24"/>
          <w:szCs w:val="24"/>
        </w:rPr>
        <w:t>s</w:t>
      </w:r>
      <w:r w:rsidRPr="00191DEE">
        <w:rPr>
          <w:sz w:val="24"/>
          <w:szCs w:val="24"/>
        </w:rPr>
        <w:t xml:space="preserve"> flow</w:t>
      </w:r>
      <w:r>
        <w:rPr>
          <w:sz w:val="24"/>
          <w:szCs w:val="24"/>
        </w:rPr>
        <w:t xml:space="preserve"> analysis</w:t>
      </w:r>
      <w:r w:rsidRPr="00191DEE">
        <w:rPr>
          <w:sz w:val="24"/>
          <w:szCs w:val="24"/>
        </w:rPr>
        <w:t xml:space="preserve"> (including problems). </w:t>
      </w:r>
    </w:p>
    <w:p w:rsidR="005C3DA0" w:rsidRPr="00191DEE" w:rsidRDefault="005C3DA0" w:rsidP="005C3DA0">
      <w:pPr>
        <w:jc w:val="both"/>
        <w:rPr>
          <w:b/>
          <w:bCs/>
          <w:color w:val="000000"/>
          <w:sz w:val="24"/>
          <w:szCs w:val="24"/>
        </w:rPr>
      </w:pPr>
    </w:p>
    <w:p w:rsidR="005C3DA0" w:rsidRPr="00191DEE" w:rsidRDefault="005C3DA0" w:rsidP="005C3DA0">
      <w:pPr>
        <w:jc w:val="both"/>
        <w:rPr>
          <w:sz w:val="24"/>
          <w:szCs w:val="24"/>
        </w:rPr>
      </w:pPr>
      <w:r w:rsidRPr="00191DEE">
        <w:rPr>
          <w:b/>
          <w:bCs/>
          <w:color w:val="000000"/>
          <w:sz w:val="24"/>
          <w:szCs w:val="24"/>
        </w:rPr>
        <w:t> </w:t>
      </w:r>
      <w:r w:rsidRPr="00191DEE">
        <w:rPr>
          <w:b/>
          <w:bCs/>
          <w:sz w:val="24"/>
          <w:szCs w:val="24"/>
        </w:rPr>
        <w:t>Unit–IV</w:t>
      </w:r>
      <w:r>
        <w:rPr>
          <w:b/>
          <w:bCs/>
          <w:sz w:val="24"/>
          <w:szCs w:val="24"/>
        </w:rPr>
        <w:t>:</w:t>
      </w:r>
      <w:r w:rsidRPr="00191DEE">
        <w:rPr>
          <w:sz w:val="24"/>
          <w:szCs w:val="24"/>
        </w:rPr>
        <w:t xml:space="preserve"> </w:t>
      </w:r>
      <w:r w:rsidRPr="00191DEE">
        <w:rPr>
          <w:b/>
          <w:bCs/>
          <w:sz w:val="24"/>
          <w:szCs w:val="24"/>
        </w:rPr>
        <w:t xml:space="preserve">Cash </w:t>
      </w:r>
      <w:r>
        <w:rPr>
          <w:b/>
          <w:bCs/>
          <w:sz w:val="24"/>
          <w:szCs w:val="24"/>
        </w:rPr>
        <w:t>F</w:t>
      </w:r>
      <w:r w:rsidRPr="00191DEE">
        <w:rPr>
          <w:b/>
          <w:bCs/>
          <w:sz w:val="24"/>
          <w:szCs w:val="24"/>
        </w:rPr>
        <w:t xml:space="preserve">low </w:t>
      </w:r>
      <w:r>
        <w:rPr>
          <w:b/>
          <w:bCs/>
          <w:sz w:val="24"/>
          <w:szCs w:val="24"/>
        </w:rPr>
        <w:t>S</w:t>
      </w:r>
      <w:r w:rsidRPr="00191DEE">
        <w:rPr>
          <w:b/>
          <w:bCs/>
          <w:sz w:val="24"/>
          <w:szCs w:val="24"/>
        </w:rPr>
        <w:t>tatement</w:t>
      </w:r>
      <w:r>
        <w:rPr>
          <w:b/>
          <w:bCs/>
          <w:sz w:val="24"/>
          <w:szCs w:val="24"/>
        </w:rPr>
        <w:t xml:space="preserve">: </w:t>
      </w:r>
      <w:r w:rsidRPr="00191DEE">
        <w:rPr>
          <w:sz w:val="24"/>
          <w:szCs w:val="24"/>
        </w:rPr>
        <w:t xml:space="preserve">Concept of cash flow – Preparation of cash flow statement </w:t>
      </w:r>
      <w:r>
        <w:rPr>
          <w:sz w:val="24"/>
          <w:szCs w:val="24"/>
        </w:rPr>
        <w:t xml:space="preserve">- </w:t>
      </w:r>
      <w:r w:rsidRPr="00191DEE">
        <w:rPr>
          <w:sz w:val="24"/>
          <w:szCs w:val="24"/>
        </w:rPr>
        <w:t>Uses and limitations of cash flow analysis</w:t>
      </w:r>
      <w:r>
        <w:rPr>
          <w:sz w:val="24"/>
          <w:szCs w:val="24"/>
        </w:rPr>
        <w:t xml:space="preserve"> (including p</w:t>
      </w:r>
      <w:r w:rsidRPr="00191DEE">
        <w:rPr>
          <w:sz w:val="24"/>
          <w:szCs w:val="24"/>
        </w:rPr>
        <w:t>roblems</w:t>
      </w:r>
      <w:r>
        <w:rPr>
          <w:sz w:val="24"/>
          <w:szCs w:val="24"/>
        </w:rPr>
        <w:t>)</w:t>
      </w:r>
      <w:r w:rsidRPr="00191DEE">
        <w:rPr>
          <w:sz w:val="24"/>
          <w:szCs w:val="24"/>
        </w:rPr>
        <w:t>.</w:t>
      </w:r>
    </w:p>
    <w:p w:rsidR="005C3DA0" w:rsidRPr="00191DEE" w:rsidRDefault="005C3DA0" w:rsidP="005C3DA0">
      <w:pPr>
        <w:jc w:val="both"/>
        <w:rPr>
          <w:b/>
          <w:bCs/>
          <w:sz w:val="24"/>
          <w:szCs w:val="24"/>
        </w:rPr>
      </w:pPr>
    </w:p>
    <w:p w:rsidR="005C3DA0" w:rsidRPr="00191DEE" w:rsidRDefault="005C3DA0" w:rsidP="005C3DA0">
      <w:pPr>
        <w:jc w:val="both"/>
        <w:rPr>
          <w:sz w:val="24"/>
          <w:szCs w:val="24"/>
        </w:rPr>
      </w:pPr>
      <w:r w:rsidRPr="00191DEE">
        <w:rPr>
          <w:b/>
          <w:bCs/>
          <w:sz w:val="24"/>
          <w:szCs w:val="24"/>
        </w:rPr>
        <w:t>Unit–V</w:t>
      </w:r>
      <w:r>
        <w:rPr>
          <w:b/>
          <w:bCs/>
          <w:sz w:val="24"/>
          <w:szCs w:val="24"/>
        </w:rPr>
        <w:t>:</w:t>
      </w:r>
      <w:r w:rsidRPr="00191DEE"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 w:rsidRPr="00191DEE">
        <w:rPr>
          <w:b/>
          <w:sz w:val="24"/>
          <w:szCs w:val="24"/>
        </w:rPr>
        <w:t>reak</w:t>
      </w:r>
      <w:r>
        <w:rPr>
          <w:b/>
          <w:sz w:val="24"/>
          <w:szCs w:val="24"/>
        </w:rPr>
        <w:t>-E</w:t>
      </w:r>
      <w:r w:rsidRPr="00191DEE">
        <w:rPr>
          <w:b/>
          <w:sz w:val="24"/>
          <w:szCs w:val="24"/>
        </w:rPr>
        <w:t xml:space="preserve">ven </w:t>
      </w:r>
      <w:r>
        <w:rPr>
          <w:b/>
          <w:sz w:val="24"/>
          <w:szCs w:val="24"/>
        </w:rPr>
        <w:t>A</w:t>
      </w:r>
      <w:r w:rsidRPr="00191DEE">
        <w:rPr>
          <w:b/>
          <w:sz w:val="24"/>
          <w:szCs w:val="24"/>
        </w:rPr>
        <w:t>nalysis</w:t>
      </w:r>
      <w:r>
        <w:rPr>
          <w:b/>
          <w:sz w:val="24"/>
          <w:szCs w:val="24"/>
        </w:rPr>
        <w:t xml:space="preserve"> and Decision Making:</w:t>
      </w:r>
      <w:r w:rsidRPr="00191DEE">
        <w:rPr>
          <w:sz w:val="24"/>
          <w:szCs w:val="24"/>
        </w:rPr>
        <w:t xml:space="preserve"> </w:t>
      </w:r>
      <w:r>
        <w:rPr>
          <w:sz w:val="24"/>
          <w:szCs w:val="24"/>
        </w:rPr>
        <w:t>Calculation of Break-even point - Uses</w:t>
      </w:r>
      <w:r w:rsidRPr="00191DEE">
        <w:rPr>
          <w:sz w:val="24"/>
          <w:szCs w:val="24"/>
        </w:rPr>
        <w:t xml:space="preserve"> and limitations </w:t>
      </w:r>
      <w:r>
        <w:rPr>
          <w:sz w:val="24"/>
          <w:szCs w:val="24"/>
        </w:rPr>
        <w:t>-</w:t>
      </w:r>
      <w:r w:rsidRPr="00191DEE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191DEE">
        <w:rPr>
          <w:sz w:val="24"/>
          <w:szCs w:val="24"/>
        </w:rPr>
        <w:t>argin of safety – Make</w:t>
      </w:r>
      <w:r>
        <w:rPr>
          <w:sz w:val="24"/>
          <w:szCs w:val="24"/>
        </w:rPr>
        <w:t>/</w:t>
      </w:r>
      <w:r w:rsidRPr="00191DEE">
        <w:rPr>
          <w:sz w:val="24"/>
          <w:szCs w:val="24"/>
        </w:rPr>
        <w:t>Buy Decision</w:t>
      </w:r>
      <w:r>
        <w:rPr>
          <w:sz w:val="24"/>
          <w:szCs w:val="24"/>
        </w:rPr>
        <w:t xml:space="preserve"> - </w:t>
      </w:r>
      <w:r w:rsidRPr="00191DEE">
        <w:rPr>
          <w:sz w:val="24"/>
          <w:szCs w:val="24"/>
        </w:rPr>
        <w:t>Lease</w:t>
      </w:r>
      <w:r>
        <w:rPr>
          <w:sz w:val="24"/>
          <w:szCs w:val="24"/>
        </w:rPr>
        <w:t xml:space="preserve">/own </w:t>
      </w:r>
      <w:r w:rsidRPr="00191DEE">
        <w:rPr>
          <w:sz w:val="24"/>
          <w:szCs w:val="24"/>
        </w:rPr>
        <w:t>Decision</w:t>
      </w:r>
      <w:r>
        <w:rPr>
          <w:sz w:val="24"/>
          <w:szCs w:val="24"/>
        </w:rPr>
        <w:t xml:space="preserve"> (including Problems).</w:t>
      </w:r>
      <w:r w:rsidRPr="00191D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C3DA0" w:rsidRPr="00191DEE" w:rsidRDefault="005C3DA0" w:rsidP="005C3DA0">
      <w:pPr>
        <w:pStyle w:val="NormalWeb"/>
        <w:spacing w:before="0" w:beforeAutospacing="0" w:after="0" w:afterAutospacing="0"/>
        <w:rPr>
          <w:color w:val="000000"/>
        </w:rPr>
      </w:pPr>
    </w:p>
    <w:p w:rsidR="005C3DA0" w:rsidRPr="00F1758A" w:rsidRDefault="005C3DA0" w:rsidP="005C3DA0">
      <w:pPr>
        <w:pStyle w:val="NormalWeb"/>
        <w:spacing w:before="0" w:beforeAutospacing="0" w:after="0" w:afterAutospacing="0"/>
        <w:rPr>
          <w:b/>
          <w:color w:val="000000"/>
        </w:rPr>
      </w:pPr>
      <w:r w:rsidRPr="00F1758A">
        <w:rPr>
          <w:b/>
          <w:color w:val="000000"/>
        </w:rPr>
        <w:t>References</w:t>
      </w:r>
      <w:r w:rsidRPr="00F1758A">
        <w:rPr>
          <w:b/>
          <w:bCs/>
          <w:color w:val="000000"/>
        </w:rPr>
        <w:t>:</w:t>
      </w:r>
      <w:r w:rsidRPr="00F1758A">
        <w:rPr>
          <w:b/>
          <w:color w:val="000000"/>
        </w:rPr>
        <w:t> </w:t>
      </w:r>
    </w:p>
    <w:p w:rsidR="005C3DA0" w:rsidRPr="009A36EB" w:rsidRDefault="005C3DA0" w:rsidP="005C3DA0">
      <w:pPr>
        <w:pStyle w:val="ListParagraph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 w:rsidRPr="009A36EB">
        <w:rPr>
          <w:sz w:val="24"/>
          <w:szCs w:val="24"/>
        </w:rPr>
        <w:t>S.N.</w:t>
      </w:r>
      <w:r w:rsidRPr="009A36EB">
        <w:rPr>
          <w:rStyle w:val="apple-converted-space"/>
          <w:color w:val="000000"/>
          <w:sz w:val="24"/>
          <w:szCs w:val="24"/>
        </w:rPr>
        <w:t> </w:t>
      </w:r>
      <w:proofErr w:type="spellStart"/>
      <w:r w:rsidRPr="009A36EB">
        <w:rPr>
          <w:sz w:val="24"/>
          <w:szCs w:val="24"/>
        </w:rPr>
        <w:t>Maheswari</w:t>
      </w:r>
      <w:proofErr w:type="spellEnd"/>
      <w:r w:rsidRPr="009A36EB">
        <w:rPr>
          <w:sz w:val="24"/>
          <w:szCs w:val="24"/>
        </w:rPr>
        <w:t xml:space="preserve">, </w:t>
      </w:r>
      <w:proofErr w:type="gramStart"/>
      <w:r w:rsidRPr="009A36EB">
        <w:rPr>
          <w:sz w:val="24"/>
          <w:szCs w:val="24"/>
        </w:rPr>
        <w:t>A</w:t>
      </w:r>
      <w:proofErr w:type="gramEnd"/>
      <w:r w:rsidRPr="009A36EB">
        <w:rPr>
          <w:sz w:val="24"/>
          <w:szCs w:val="24"/>
        </w:rPr>
        <w:t xml:space="preserve"> Textbook of Accounting for Management, S.</w:t>
      </w:r>
      <w:r w:rsidRPr="009A36EB">
        <w:rPr>
          <w:rStyle w:val="apple-converted-space"/>
          <w:color w:val="000000"/>
          <w:sz w:val="24"/>
          <w:szCs w:val="24"/>
        </w:rPr>
        <w:t> </w:t>
      </w:r>
      <w:proofErr w:type="spellStart"/>
      <w:r w:rsidRPr="009A36EB">
        <w:rPr>
          <w:sz w:val="24"/>
          <w:szCs w:val="24"/>
        </w:rPr>
        <w:t>Chand</w:t>
      </w:r>
      <w:proofErr w:type="spellEnd"/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sz w:val="24"/>
          <w:szCs w:val="24"/>
        </w:rPr>
        <w:t>Publishing, New Delhi.</w:t>
      </w:r>
    </w:p>
    <w:p w:rsidR="005C3DA0" w:rsidRPr="009A36EB" w:rsidRDefault="005C3DA0" w:rsidP="005C3DA0">
      <w:pPr>
        <w:pStyle w:val="ListParagraph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 w:rsidRPr="009A36EB">
        <w:rPr>
          <w:sz w:val="24"/>
          <w:szCs w:val="24"/>
        </w:rPr>
        <w:t>I.M</w:t>
      </w:r>
      <w:r w:rsidRPr="009A36EB">
        <w:rPr>
          <w:rStyle w:val="apple-converted-space"/>
          <w:color w:val="000000"/>
          <w:sz w:val="24"/>
          <w:szCs w:val="24"/>
        </w:rPr>
        <w:t> </w:t>
      </w:r>
      <w:proofErr w:type="spellStart"/>
      <w:r w:rsidRPr="009A36EB">
        <w:rPr>
          <w:sz w:val="24"/>
          <w:szCs w:val="24"/>
        </w:rPr>
        <w:t>Pandey</w:t>
      </w:r>
      <w:proofErr w:type="spellEnd"/>
      <w:r w:rsidRPr="009A36EB">
        <w:rPr>
          <w:sz w:val="24"/>
          <w:szCs w:val="24"/>
        </w:rPr>
        <w:t xml:space="preserve">, “Management Accounting”,  </w:t>
      </w:r>
      <w:proofErr w:type="spellStart"/>
      <w:r w:rsidRPr="009A36EB">
        <w:rPr>
          <w:sz w:val="24"/>
          <w:szCs w:val="24"/>
        </w:rPr>
        <w:t>Vikas</w:t>
      </w:r>
      <w:proofErr w:type="spellEnd"/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sz w:val="24"/>
          <w:szCs w:val="24"/>
        </w:rPr>
        <w:t>Publishing House, New Delhi,</w:t>
      </w:r>
    </w:p>
    <w:p w:rsidR="005C3DA0" w:rsidRPr="009A36EB" w:rsidRDefault="005C3DA0" w:rsidP="005C3DA0">
      <w:pPr>
        <w:pStyle w:val="ListParagraph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proofErr w:type="spellStart"/>
      <w:r w:rsidRPr="009A36EB">
        <w:rPr>
          <w:sz w:val="24"/>
          <w:szCs w:val="24"/>
        </w:rPr>
        <w:t>Shashi</w:t>
      </w:r>
      <w:proofErr w:type="spellEnd"/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sz w:val="24"/>
          <w:szCs w:val="24"/>
        </w:rPr>
        <w:t xml:space="preserve">K. Gupta &amp; R.K. </w:t>
      </w:r>
      <w:r>
        <w:rPr>
          <w:sz w:val="24"/>
          <w:szCs w:val="24"/>
        </w:rPr>
        <w:t>S</w:t>
      </w:r>
      <w:r w:rsidRPr="009A36EB">
        <w:rPr>
          <w:sz w:val="24"/>
          <w:szCs w:val="24"/>
        </w:rPr>
        <w:t xml:space="preserve">harma, “Management Accounting: Principles and Practice”, </w:t>
      </w:r>
      <w:proofErr w:type="spellStart"/>
      <w:r w:rsidRPr="009A36EB">
        <w:rPr>
          <w:rStyle w:val="apple-converted-space"/>
          <w:color w:val="000000"/>
          <w:sz w:val="24"/>
          <w:szCs w:val="24"/>
        </w:rPr>
        <w:t>Kalyani</w:t>
      </w:r>
      <w:proofErr w:type="spellEnd"/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sz w:val="24"/>
          <w:szCs w:val="24"/>
        </w:rPr>
        <w:t>Publishers, Ludhiana.</w:t>
      </w:r>
    </w:p>
    <w:p w:rsidR="005C3DA0" w:rsidRPr="009A36EB" w:rsidRDefault="005C3DA0" w:rsidP="005C3DA0">
      <w:pPr>
        <w:pStyle w:val="ListParagraph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proofErr w:type="spellStart"/>
      <w:r w:rsidRPr="009A36EB">
        <w:rPr>
          <w:sz w:val="24"/>
          <w:szCs w:val="24"/>
        </w:rPr>
        <w:t>Jawahar</w:t>
      </w:r>
      <w:proofErr w:type="spellEnd"/>
      <w:r w:rsidRPr="009A36EB">
        <w:rPr>
          <w:sz w:val="24"/>
          <w:szCs w:val="24"/>
        </w:rPr>
        <w:t xml:space="preserve"> </w:t>
      </w:r>
      <w:proofErr w:type="spellStart"/>
      <w:r w:rsidRPr="009A36EB">
        <w:rPr>
          <w:sz w:val="24"/>
          <w:szCs w:val="24"/>
        </w:rPr>
        <w:t>Lal</w:t>
      </w:r>
      <w:proofErr w:type="spellEnd"/>
      <w:r w:rsidRPr="009A36EB">
        <w:rPr>
          <w:sz w:val="24"/>
          <w:szCs w:val="24"/>
        </w:rPr>
        <w:t>, Accounting for Management, Himalaya Publishing House, New Delhi.</w:t>
      </w:r>
    </w:p>
    <w:p w:rsidR="005C3DA0" w:rsidRPr="009A36EB" w:rsidRDefault="005C3DA0" w:rsidP="005C3DA0">
      <w:pPr>
        <w:pStyle w:val="ListParagraph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 w:rsidRPr="009A36EB">
        <w:rPr>
          <w:sz w:val="24"/>
          <w:szCs w:val="24"/>
        </w:rPr>
        <w:t>Charles T.</w:t>
      </w:r>
      <w:r w:rsidRPr="009A36EB">
        <w:rPr>
          <w:rStyle w:val="apple-converted-space"/>
          <w:color w:val="000000"/>
          <w:sz w:val="24"/>
          <w:szCs w:val="24"/>
        </w:rPr>
        <w:t> </w:t>
      </w:r>
      <w:proofErr w:type="spellStart"/>
      <w:r w:rsidRPr="009A36EB">
        <w:rPr>
          <w:sz w:val="24"/>
          <w:szCs w:val="24"/>
        </w:rPr>
        <w:t>Horngren</w:t>
      </w:r>
      <w:proofErr w:type="spellEnd"/>
      <w:r w:rsidRPr="009A36EB">
        <w:rPr>
          <w:sz w:val="24"/>
          <w:szCs w:val="24"/>
        </w:rPr>
        <w:t>,</w:t>
      </w:r>
      <w:r w:rsidRPr="009A36EB">
        <w:rPr>
          <w:rStyle w:val="apple-converted-space"/>
          <w:color w:val="000000"/>
          <w:sz w:val="24"/>
          <w:szCs w:val="24"/>
        </w:rPr>
        <w:t> </w:t>
      </w:r>
      <w:hyperlink r:id="rId5" w:tgtFrame="_blank" w:history="1">
        <w:r w:rsidRPr="009A36EB">
          <w:rPr>
            <w:rStyle w:val="Hyperlink"/>
            <w:color w:val="004B91"/>
            <w:sz w:val="24"/>
            <w:szCs w:val="24"/>
          </w:rPr>
          <w:t>et.al</w:t>
        </w:r>
      </w:hyperlink>
      <w:r w:rsidRPr="009A36EB">
        <w:rPr>
          <w:sz w:val="24"/>
          <w:szCs w:val="24"/>
        </w:rPr>
        <w:t xml:space="preserve">, “Introduction to Management Accounting” Person </w:t>
      </w:r>
      <w:proofErr w:type="spellStart"/>
      <w:r w:rsidRPr="009A36EB">
        <w:rPr>
          <w:sz w:val="24"/>
          <w:szCs w:val="24"/>
        </w:rPr>
        <w:t>EducationIndia</w:t>
      </w:r>
      <w:proofErr w:type="spellEnd"/>
      <w:r w:rsidRPr="009A36EB">
        <w:rPr>
          <w:sz w:val="24"/>
          <w:szCs w:val="24"/>
        </w:rPr>
        <w:t>, New Delhi, 2002.</w:t>
      </w:r>
    </w:p>
    <w:p w:rsidR="005C3DA0" w:rsidRPr="009A36EB" w:rsidRDefault="005C3DA0" w:rsidP="005C3DA0">
      <w:pPr>
        <w:pStyle w:val="ListParagraph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 w:rsidRPr="009A36EB">
        <w:rPr>
          <w:sz w:val="24"/>
          <w:szCs w:val="24"/>
        </w:rPr>
        <w:t>Murthy &amp;</w:t>
      </w:r>
      <w:r w:rsidRPr="009A36EB">
        <w:rPr>
          <w:rStyle w:val="apple-converted-space"/>
          <w:color w:val="000000"/>
          <w:sz w:val="24"/>
          <w:szCs w:val="24"/>
        </w:rPr>
        <w:t> </w:t>
      </w:r>
      <w:proofErr w:type="spellStart"/>
      <w:r w:rsidRPr="009A36EB">
        <w:rPr>
          <w:sz w:val="24"/>
          <w:szCs w:val="24"/>
        </w:rPr>
        <w:t>Guruswamy</w:t>
      </w:r>
      <w:proofErr w:type="spellEnd"/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sz w:val="24"/>
          <w:szCs w:val="24"/>
        </w:rPr>
        <w:t>–</w:t>
      </w:r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sz w:val="24"/>
          <w:szCs w:val="24"/>
        </w:rPr>
        <w:t>Management Accounting, Tata McGraw</w:t>
      </w:r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sz w:val="24"/>
          <w:szCs w:val="24"/>
        </w:rPr>
        <w:t>Hill, New Delhi.</w:t>
      </w:r>
    </w:p>
    <w:p w:rsidR="005C3DA0" w:rsidRPr="009A36EB" w:rsidRDefault="005C3DA0" w:rsidP="005C3DA0">
      <w:pPr>
        <w:pStyle w:val="ListParagraph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 w:rsidRPr="009A36EB">
        <w:rPr>
          <w:sz w:val="24"/>
          <w:szCs w:val="24"/>
        </w:rPr>
        <w:t>Dr.</w:t>
      </w:r>
      <w:r w:rsidRPr="009A36EB">
        <w:rPr>
          <w:rStyle w:val="apple-converted-space"/>
          <w:color w:val="000000"/>
          <w:sz w:val="24"/>
          <w:szCs w:val="24"/>
        </w:rPr>
        <w:t> </w:t>
      </w:r>
      <w:proofErr w:type="spellStart"/>
      <w:r w:rsidRPr="009A36EB">
        <w:rPr>
          <w:sz w:val="24"/>
          <w:szCs w:val="24"/>
        </w:rPr>
        <w:t>Kulsreshtha</w:t>
      </w:r>
      <w:proofErr w:type="spellEnd"/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sz w:val="24"/>
          <w:szCs w:val="24"/>
        </w:rPr>
        <w:t>&amp; Gupta</w:t>
      </w:r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sz w:val="24"/>
          <w:szCs w:val="24"/>
        </w:rPr>
        <w:t>–</w:t>
      </w:r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sz w:val="24"/>
          <w:szCs w:val="24"/>
        </w:rPr>
        <w:t>Practical problems in Management Accounting.</w:t>
      </w:r>
    </w:p>
    <w:p w:rsidR="005C3DA0" w:rsidRPr="009A36EB" w:rsidRDefault="005C3DA0" w:rsidP="005C3DA0">
      <w:pPr>
        <w:pStyle w:val="ListParagraph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 w:rsidRPr="009A36EB">
        <w:rPr>
          <w:sz w:val="24"/>
          <w:szCs w:val="24"/>
        </w:rPr>
        <w:t>Bhattacharya</w:t>
      </w:r>
      <w:r w:rsidRPr="009A36EB">
        <w:rPr>
          <w:rStyle w:val="apple-converted-space"/>
          <w:color w:val="000000"/>
          <w:sz w:val="24"/>
          <w:szCs w:val="24"/>
        </w:rPr>
        <w:t>, D., “</w:t>
      </w:r>
      <w:r w:rsidRPr="009A36EB">
        <w:rPr>
          <w:sz w:val="24"/>
          <w:szCs w:val="24"/>
        </w:rPr>
        <w:t xml:space="preserve">Management Accounting”, Pearson Education India, New Delhi. </w:t>
      </w:r>
    </w:p>
    <w:p w:rsidR="005C3DA0" w:rsidRPr="00017997" w:rsidRDefault="005C3DA0" w:rsidP="005C3DA0">
      <w:pPr>
        <w:pStyle w:val="ListParagraph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</w:pPr>
      <w:r w:rsidRPr="00C455ED">
        <w:rPr>
          <w:sz w:val="24"/>
          <w:szCs w:val="24"/>
        </w:rPr>
        <w:t>S.P. Gupta</w:t>
      </w:r>
      <w:r w:rsidRPr="00C455ED">
        <w:rPr>
          <w:rStyle w:val="apple-converted-space"/>
          <w:color w:val="000000"/>
          <w:sz w:val="24"/>
          <w:szCs w:val="24"/>
        </w:rPr>
        <w:t> </w:t>
      </w:r>
      <w:r w:rsidRPr="00C455ED">
        <w:rPr>
          <w:sz w:val="24"/>
          <w:szCs w:val="24"/>
        </w:rPr>
        <w:t>–</w:t>
      </w:r>
      <w:r w:rsidRPr="00C455ED">
        <w:rPr>
          <w:rStyle w:val="apple-converted-space"/>
          <w:color w:val="000000"/>
          <w:sz w:val="24"/>
          <w:szCs w:val="24"/>
        </w:rPr>
        <w:t> </w:t>
      </w:r>
      <w:r w:rsidRPr="00C455ED">
        <w:rPr>
          <w:sz w:val="24"/>
          <w:szCs w:val="24"/>
        </w:rPr>
        <w:t>Management Accounting, S.</w:t>
      </w:r>
      <w:r w:rsidRPr="00C455ED">
        <w:rPr>
          <w:rStyle w:val="apple-converted-space"/>
          <w:color w:val="000000"/>
          <w:sz w:val="24"/>
          <w:szCs w:val="24"/>
        </w:rPr>
        <w:t> </w:t>
      </w:r>
      <w:proofErr w:type="spellStart"/>
      <w:r w:rsidRPr="00C455ED">
        <w:rPr>
          <w:sz w:val="24"/>
          <w:szCs w:val="24"/>
        </w:rPr>
        <w:t>Chand</w:t>
      </w:r>
      <w:proofErr w:type="spellEnd"/>
      <w:r w:rsidRPr="00C455ED">
        <w:rPr>
          <w:rStyle w:val="apple-converted-space"/>
          <w:color w:val="000000"/>
          <w:sz w:val="24"/>
          <w:szCs w:val="24"/>
        </w:rPr>
        <w:t> </w:t>
      </w:r>
      <w:r w:rsidRPr="00C455ED">
        <w:rPr>
          <w:sz w:val="24"/>
          <w:szCs w:val="24"/>
        </w:rPr>
        <w:t>Publishing, New Delhi.</w:t>
      </w:r>
    </w:p>
    <w:p w:rsidR="005C3DA0" w:rsidRDefault="005C3DA0" w:rsidP="005C3DA0">
      <w:pPr>
        <w:pStyle w:val="ListParagraph"/>
        <w:rPr>
          <w:sz w:val="24"/>
          <w:szCs w:val="24"/>
        </w:rPr>
      </w:pPr>
    </w:p>
    <w:p w:rsidR="007F43E1" w:rsidRDefault="007F43E1"/>
    <w:p w:rsidR="007F43E1" w:rsidRDefault="007F43E1"/>
    <w:p w:rsidR="007F43E1" w:rsidRDefault="007F43E1"/>
    <w:p w:rsidR="007F43E1" w:rsidRDefault="007F43E1"/>
    <w:p w:rsidR="007F43E1" w:rsidRDefault="007F43E1"/>
    <w:p w:rsidR="007F43E1" w:rsidRDefault="007F43E1"/>
    <w:p w:rsidR="007F43E1" w:rsidRPr="00340C75" w:rsidRDefault="007F43E1" w:rsidP="007F43E1">
      <w:pPr>
        <w:jc w:val="center"/>
        <w:rPr>
          <w:b/>
          <w:bCs/>
          <w:sz w:val="24"/>
          <w:szCs w:val="24"/>
        </w:rPr>
      </w:pPr>
      <w:r w:rsidRPr="00340C75">
        <w:rPr>
          <w:b/>
          <w:bCs/>
          <w:sz w:val="24"/>
          <w:szCs w:val="24"/>
        </w:rPr>
        <w:t xml:space="preserve">Dr.V.S.KRISHNA GOVT.DEGREE COLLEGE (A), VISAKHAPATNAM                                                                                                                                                                                                                                                                                     (NAAC </w:t>
      </w:r>
      <w:r>
        <w:rPr>
          <w:b/>
          <w:bCs/>
          <w:sz w:val="24"/>
          <w:szCs w:val="24"/>
        </w:rPr>
        <w:t>Re-</w:t>
      </w:r>
      <w:r w:rsidRPr="00340C75">
        <w:rPr>
          <w:b/>
          <w:bCs/>
          <w:sz w:val="24"/>
          <w:szCs w:val="24"/>
        </w:rPr>
        <w:t xml:space="preserve">Accredited </w:t>
      </w:r>
      <w:r>
        <w:rPr>
          <w:b/>
          <w:bCs/>
          <w:sz w:val="24"/>
          <w:szCs w:val="24"/>
        </w:rPr>
        <w:t>A</w:t>
      </w:r>
      <w:r w:rsidRPr="00340C75">
        <w:rPr>
          <w:b/>
          <w:bCs/>
          <w:sz w:val="24"/>
          <w:szCs w:val="24"/>
        </w:rPr>
        <w:t xml:space="preserve"> Grade Institution)</w:t>
      </w:r>
    </w:p>
    <w:p w:rsidR="007F43E1" w:rsidRPr="007F43E1" w:rsidRDefault="007F43E1" w:rsidP="007F43E1">
      <w:pPr>
        <w:jc w:val="center"/>
        <w:rPr>
          <w:rFonts w:eastAsia="Calibri"/>
          <w:b/>
        </w:rPr>
      </w:pPr>
      <w:r w:rsidRPr="00D873BA">
        <w:rPr>
          <w:rFonts w:eastAsia="Calibri"/>
          <w:b/>
        </w:rPr>
        <w:t xml:space="preserve">B.Com </w:t>
      </w:r>
      <w:r>
        <w:rPr>
          <w:rFonts w:eastAsia="Calibri"/>
          <w:b/>
        </w:rPr>
        <w:t>I</w:t>
      </w:r>
      <w:r w:rsidRPr="00D873BA">
        <w:rPr>
          <w:rFonts w:eastAsia="Calibri"/>
          <w:b/>
        </w:rPr>
        <w:t>I</w:t>
      </w:r>
      <w:r>
        <w:rPr>
          <w:rFonts w:eastAsia="Calibri"/>
          <w:b/>
        </w:rPr>
        <w:t xml:space="preserve"> </w:t>
      </w:r>
      <w:r w:rsidRPr="00D873BA">
        <w:rPr>
          <w:rFonts w:eastAsia="Calibri"/>
          <w:b/>
        </w:rPr>
        <w:t xml:space="preserve">YEAR </w:t>
      </w:r>
      <w:r w:rsidRPr="00D873BA">
        <w:rPr>
          <w:b/>
        </w:rPr>
        <w:t xml:space="preserve">(CBCS) </w:t>
      </w:r>
      <w:r w:rsidRPr="00D873BA">
        <w:rPr>
          <w:rFonts w:eastAsia="Calibri"/>
          <w:b/>
        </w:rPr>
        <w:t>SY</w:t>
      </w:r>
      <w:r>
        <w:rPr>
          <w:rFonts w:eastAsia="Calibri"/>
          <w:b/>
        </w:rPr>
        <w:t>LLABUS FOR THE ACADEMIC YEAR 2021-22</w:t>
      </w:r>
    </w:p>
    <w:p w:rsidR="007F43E1" w:rsidRPr="00517C49" w:rsidRDefault="007F43E1" w:rsidP="007F43E1">
      <w:pPr>
        <w:pStyle w:val="NoSpacing"/>
        <w:jc w:val="center"/>
        <w:rPr>
          <w:rFonts w:ascii="Times New Roman" w:hAnsi="Times New Roman" w:cs="Times New Roman"/>
          <w:b/>
        </w:rPr>
      </w:pPr>
      <w:r w:rsidRPr="00CE599B">
        <w:rPr>
          <w:rFonts w:ascii="Times New Roman" w:hAnsi="Times New Roman" w:cs="Times New Roman"/>
          <w:b/>
        </w:rPr>
        <w:t>SEMESTER –</w:t>
      </w:r>
      <w:r>
        <w:rPr>
          <w:rFonts w:ascii="Times New Roman" w:hAnsi="Times New Roman" w:cs="Times New Roman"/>
          <w:b/>
        </w:rPr>
        <w:t xml:space="preserve"> III</w:t>
      </w:r>
    </w:p>
    <w:p w:rsidR="007F43E1" w:rsidRDefault="007F43E1" w:rsidP="007F43E1">
      <w:pPr>
        <w:pStyle w:val="Heading1"/>
        <w:spacing w:before="69"/>
        <w:ind w:left="889" w:right="689"/>
        <w:jc w:val="center"/>
        <w:rPr>
          <w:u w:val="none"/>
        </w:rPr>
      </w:pPr>
      <w:r>
        <w:rPr>
          <w:u w:val="thick"/>
        </w:rPr>
        <w:t>PROGRAMME: THREE-YEAR B Com</w:t>
      </w:r>
    </w:p>
    <w:p w:rsidR="007F43E1" w:rsidRDefault="007F43E1" w:rsidP="007F43E1">
      <w:pPr>
        <w:pStyle w:val="BodyText"/>
        <w:spacing w:before="135"/>
        <w:ind w:left="892" w:right="689"/>
        <w:jc w:val="center"/>
      </w:pPr>
      <w:r w:rsidRPr="00517C49">
        <w:rPr>
          <w:b/>
          <w:bCs/>
        </w:rPr>
        <w:t>(General</w:t>
      </w:r>
      <w:r>
        <w:t>)</w:t>
      </w:r>
    </w:p>
    <w:p w:rsidR="007F43E1" w:rsidRDefault="007F43E1" w:rsidP="007F43E1">
      <w:pPr>
        <w:ind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CREDITS: 4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Max. Marks: 100</w:t>
      </w:r>
    </w:p>
    <w:p w:rsidR="007F43E1" w:rsidRDefault="007F43E1" w:rsidP="007F43E1">
      <w:pPr>
        <w:ind w:firstLine="7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P.P.W:  05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                                                                           </w:t>
      </w:r>
      <w:r>
        <w:rPr>
          <w:rFonts w:ascii="Calibri" w:eastAsia="Calibri" w:hAnsi="Calibri" w:cs="Calibri"/>
          <w:b/>
          <w:sz w:val="24"/>
        </w:rPr>
        <w:t>External Exams: 75</w:t>
      </w:r>
    </w:p>
    <w:p w:rsidR="007F43E1" w:rsidRPr="00517C49" w:rsidRDefault="007F43E1" w:rsidP="007F43E1">
      <w:pPr>
        <w:pStyle w:val="Heading1"/>
        <w:jc w:val="center"/>
        <w:rPr>
          <w:rFonts w:ascii="Calibri" w:eastAsia="Calibri" w:hAnsi="Calibri" w:cs="Calibri"/>
          <w:u w:val="none"/>
        </w:rPr>
      </w:pPr>
      <w:r w:rsidRPr="00517C49">
        <w:rPr>
          <w:rFonts w:ascii="Calibri" w:eastAsia="Calibri" w:hAnsi="Calibri" w:cs="Calibri"/>
          <w:u w:val="none"/>
        </w:rPr>
        <w:t xml:space="preserve"> </w:t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b w:val="0"/>
          <w:u w:val="none"/>
        </w:rPr>
        <w:t xml:space="preserve">     </w:t>
      </w:r>
      <w:r w:rsidRPr="00517C49">
        <w:rPr>
          <w:rFonts w:ascii="Calibri" w:eastAsia="Calibri" w:hAnsi="Calibri" w:cs="Calibri"/>
          <w:u w:val="none"/>
        </w:rPr>
        <w:t xml:space="preserve"> Internal Session: 25</w:t>
      </w:r>
    </w:p>
    <w:p w:rsidR="007F43E1" w:rsidRDefault="007F43E1" w:rsidP="007F43E1">
      <w:pPr>
        <w:spacing w:before="148"/>
        <w:ind w:left="885" w:right="689"/>
        <w:jc w:val="center"/>
        <w:rPr>
          <w:b/>
          <w:sz w:val="26"/>
        </w:rPr>
      </w:pPr>
      <w:r>
        <w:rPr>
          <w:b/>
          <w:sz w:val="24"/>
          <w:u w:val="thick"/>
        </w:rPr>
        <w:t>Course 3C</w:t>
      </w:r>
      <w:proofErr w:type="gramStart"/>
      <w:r>
        <w:rPr>
          <w:b/>
          <w:sz w:val="24"/>
          <w:u w:val="thick"/>
        </w:rPr>
        <w:t>:</w:t>
      </w:r>
      <w:r>
        <w:rPr>
          <w:b/>
          <w:sz w:val="26"/>
          <w:u w:val="thick"/>
        </w:rPr>
        <w:t>Marketing</w:t>
      </w:r>
      <w:proofErr w:type="gramEnd"/>
    </w:p>
    <w:p w:rsidR="007F43E1" w:rsidRDefault="007F43E1" w:rsidP="007F43E1">
      <w:pPr>
        <w:pStyle w:val="BodyText"/>
        <w:spacing w:before="7"/>
        <w:ind w:left="0"/>
        <w:rPr>
          <w:b/>
          <w:sz w:val="18"/>
        </w:rPr>
      </w:pPr>
    </w:p>
    <w:p w:rsidR="007F43E1" w:rsidRDefault="007F43E1" w:rsidP="007F43E1">
      <w:pPr>
        <w:pStyle w:val="Heading1"/>
        <w:spacing w:before="90"/>
        <w:rPr>
          <w:u w:val="none"/>
        </w:rPr>
      </w:pPr>
      <w:r>
        <w:rPr>
          <w:u w:val="none"/>
        </w:rPr>
        <w:t>Learning Outcomes:</w:t>
      </w:r>
    </w:p>
    <w:p w:rsidR="007F43E1" w:rsidRDefault="007F43E1" w:rsidP="007F43E1">
      <w:pPr>
        <w:pStyle w:val="BodyText"/>
        <w:spacing w:before="135"/>
        <w:ind w:left="820"/>
      </w:pPr>
      <w:r>
        <w:t>At the end of the course</w:t>
      </w:r>
      <w:r>
        <w:rPr>
          <w:i/>
        </w:rPr>
        <w:t xml:space="preserve">, </w:t>
      </w:r>
      <w:r>
        <w:t>the student will able to;</w:t>
      </w:r>
    </w:p>
    <w:p w:rsidR="007F43E1" w:rsidRDefault="007F43E1" w:rsidP="007F43E1">
      <w:pPr>
        <w:pStyle w:val="ListParagraph"/>
        <w:numPr>
          <w:ilvl w:val="0"/>
          <w:numId w:val="5"/>
        </w:numPr>
        <w:tabs>
          <w:tab w:val="left" w:pos="1541"/>
        </w:tabs>
        <w:spacing w:before="136"/>
        <w:ind w:hanging="361"/>
        <w:rPr>
          <w:sz w:val="24"/>
        </w:rPr>
      </w:pPr>
      <w:r>
        <w:rPr>
          <w:sz w:val="24"/>
        </w:rPr>
        <w:t>Develop an idea about marketing and marketing</w:t>
      </w:r>
      <w:r>
        <w:rPr>
          <w:spacing w:val="-6"/>
          <w:sz w:val="24"/>
        </w:rPr>
        <w:t xml:space="preserve"> </w:t>
      </w:r>
      <w:r>
        <w:rPr>
          <w:sz w:val="24"/>
        </w:rPr>
        <w:t>environment.</w:t>
      </w:r>
    </w:p>
    <w:p w:rsidR="007F43E1" w:rsidRDefault="007F43E1" w:rsidP="007F43E1">
      <w:pPr>
        <w:pStyle w:val="ListParagraph"/>
        <w:numPr>
          <w:ilvl w:val="0"/>
          <w:numId w:val="5"/>
        </w:numPr>
        <w:tabs>
          <w:tab w:val="left" w:pos="1541"/>
        </w:tabs>
        <w:spacing w:before="140"/>
        <w:ind w:hanging="361"/>
        <w:rPr>
          <w:sz w:val="24"/>
        </w:rPr>
      </w:pPr>
      <w:r>
        <w:rPr>
          <w:sz w:val="24"/>
        </w:rPr>
        <w:t xml:space="preserve">Understand the consumer </w:t>
      </w:r>
      <w:proofErr w:type="spellStart"/>
      <w:r>
        <w:rPr>
          <w:sz w:val="24"/>
        </w:rPr>
        <w:t>behaviourand</w:t>
      </w:r>
      <w:proofErr w:type="spellEnd"/>
      <w:r>
        <w:rPr>
          <w:sz w:val="24"/>
        </w:rPr>
        <w:t xml:space="preserve"> market segmentation</w:t>
      </w:r>
      <w:r>
        <w:rPr>
          <w:spacing w:val="1"/>
          <w:sz w:val="24"/>
        </w:rPr>
        <w:t xml:space="preserve"> </w:t>
      </w:r>
      <w:r>
        <w:rPr>
          <w:sz w:val="24"/>
        </w:rPr>
        <w:t>process.</w:t>
      </w:r>
    </w:p>
    <w:p w:rsidR="007F43E1" w:rsidRDefault="007F43E1" w:rsidP="007F43E1">
      <w:pPr>
        <w:pStyle w:val="ListParagraph"/>
        <w:numPr>
          <w:ilvl w:val="0"/>
          <w:numId w:val="5"/>
        </w:numPr>
        <w:tabs>
          <w:tab w:val="left" w:pos="1541"/>
        </w:tabs>
        <w:spacing w:before="136"/>
        <w:ind w:hanging="361"/>
        <w:rPr>
          <w:sz w:val="24"/>
        </w:rPr>
      </w:pPr>
      <w:proofErr w:type="spellStart"/>
      <w:r>
        <w:rPr>
          <w:sz w:val="24"/>
        </w:rPr>
        <w:t>Comprehendthe</w:t>
      </w:r>
      <w:proofErr w:type="spellEnd"/>
      <w:r>
        <w:rPr>
          <w:sz w:val="24"/>
        </w:rPr>
        <w:t xml:space="preserve"> product life cycle and product line</w:t>
      </w:r>
      <w:r>
        <w:rPr>
          <w:spacing w:val="-1"/>
          <w:sz w:val="24"/>
        </w:rPr>
        <w:t xml:space="preserve"> </w:t>
      </w:r>
      <w:r>
        <w:rPr>
          <w:sz w:val="24"/>
        </w:rPr>
        <w:t>decisions.</w:t>
      </w:r>
    </w:p>
    <w:p w:rsidR="007F43E1" w:rsidRDefault="007F43E1" w:rsidP="007F43E1">
      <w:pPr>
        <w:pStyle w:val="ListParagraph"/>
        <w:numPr>
          <w:ilvl w:val="0"/>
          <w:numId w:val="5"/>
        </w:numPr>
        <w:tabs>
          <w:tab w:val="left" w:pos="1541"/>
        </w:tabs>
        <w:spacing w:before="140"/>
        <w:ind w:hanging="361"/>
        <w:rPr>
          <w:sz w:val="24"/>
        </w:rPr>
      </w:pPr>
      <w:r>
        <w:rPr>
          <w:sz w:val="24"/>
        </w:rPr>
        <w:t>Know the process of packaging and labeling to attract the</w:t>
      </w:r>
      <w:r>
        <w:rPr>
          <w:spacing w:val="-7"/>
          <w:sz w:val="24"/>
        </w:rPr>
        <w:t xml:space="preserve"> </w:t>
      </w:r>
      <w:r>
        <w:rPr>
          <w:sz w:val="24"/>
        </w:rPr>
        <w:t>customers.</w:t>
      </w:r>
    </w:p>
    <w:p w:rsidR="007F43E1" w:rsidRDefault="007F43E1" w:rsidP="007F43E1">
      <w:pPr>
        <w:pStyle w:val="ListParagraph"/>
        <w:numPr>
          <w:ilvl w:val="0"/>
          <w:numId w:val="5"/>
        </w:numPr>
        <w:tabs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>Formulate new marketing strategies for a specific new</w:t>
      </w:r>
      <w:r>
        <w:rPr>
          <w:spacing w:val="-5"/>
          <w:sz w:val="24"/>
        </w:rPr>
        <w:t xml:space="preserve"> </w:t>
      </w:r>
      <w:r>
        <w:rPr>
          <w:sz w:val="24"/>
        </w:rPr>
        <w:t>product.</w:t>
      </w:r>
    </w:p>
    <w:p w:rsidR="007F43E1" w:rsidRDefault="007F43E1" w:rsidP="007F43E1">
      <w:pPr>
        <w:pStyle w:val="BodyText"/>
        <w:spacing w:before="5"/>
        <w:ind w:left="0"/>
        <w:rPr>
          <w:sz w:val="22"/>
        </w:rPr>
      </w:pPr>
    </w:p>
    <w:p w:rsidR="007F43E1" w:rsidRDefault="007F43E1" w:rsidP="007F43E1">
      <w:pPr>
        <w:pStyle w:val="Heading1"/>
        <w:rPr>
          <w:u w:val="none"/>
        </w:rPr>
      </w:pPr>
      <w:r>
        <w:rPr>
          <w:u w:val="thick"/>
        </w:rPr>
        <w:t>Syllabus:</w:t>
      </w:r>
    </w:p>
    <w:p w:rsidR="007F43E1" w:rsidRDefault="007F43E1" w:rsidP="007F43E1">
      <w:pPr>
        <w:pStyle w:val="BodyText"/>
        <w:spacing w:before="9"/>
        <w:ind w:left="0"/>
        <w:rPr>
          <w:b/>
          <w:sz w:val="19"/>
        </w:rPr>
      </w:pPr>
    </w:p>
    <w:p w:rsidR="007F43E1" w:rsidRPr="00517C49" w:rsidRDefault="007F43E1" w:rsidP="007F43E1">
      <w:pPr>
        <w:pStyle w:val="BodyText"/>
        <w:spacing w:before="90" w:line="362" w:lineRule="auto"/>
        <w:ind w:left="820" w:right="616"/>
        <w:jc w:val="both"/>
      </w:pPr>
      <w:r>
        <w:rPr>
          <w:b/>
        </w:rPr>
        <w:t>Unit-I</w:t>
      </w:r>
      <w:r>
        <w:t xml:space="preserve">: </w:t>
      </w:r>
      <w:r>
        <w:rPr>
          <w:b/>
        </w:rPr>
        <w:t xml:space="preserve">Introduction: </w:t>
      </w:r>
      <w:r>
        <w:t>Concepts of Marketing: Need, Wants and Demand - Marketing Concepts – Marketing Mix - 4 P’s of Marketing – Marketing Environment.</w:t>
      </w:r>
    </w:p>
    <w:p w:rsidR="007F43E1" w:rsidRPr="00517C49" w:rsidRDefault="007F43E1" w:rsidP="007F43E1">
      <w:pPr>
        <w:spacing w:line="360" w:lineRule="auto"/>
        <w:ind w:left="820" w:right="616"/>
        <w:jc w:val="both"/>
        <w:rPr>
          <w:sz w:val="24"/>
        </w:rPr>
      </w:pPr>
      <w:r>
        <w:rPr>
          <w:b/>
          <w:sz w:val="24"/>
        </w:rPr>
        <w:t>Unit-II</w:t>
      </w:r>
      <w:r>
        <w:rPr>
          <w:sz w:val="24"/>
        </w:rPr>
        <w:t xml:space="preserve">: </w:t>
      </w:r>
      <w:r>
        <w:rPr>
          <w:b/>
          <w:sz w:val="24"/>
        </w:rPr>
        <w:t xml:space="preserve">Consumer </w:t>
      </w:r>
      <w:proofErr w:type="spellStart"/>
      <w:r>
        <w:rPr>
          <w:b/>
          <w:sz w:val="24"/>
        </w:rPr>
        <w:t>Behaviour</w:t>
      </w:r>
      <w:proofErr w:type="spellEnd"/>
      <w:r>
        <w:rPr>
          <w:b/>
          <w:sz w:val="24"/>
        </w:rPr>
        <w:t xml:space="preserve"> and Market Segmentation: </w:t>
      </w:r>
      <w:r>
        <w:rPr>
          <w:sz w:val="24"/>
        </w:rPr>
        <w:t xml:space="preserve">Buying Decision Process – Stages – Buying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– Market Segmentation –Bases of Segmentation - Selecting Segments – Advantages of Segmentation.</w:t>
      </w:r>
    </w:p>
    <w:p w:rsidR="007F43E1" w:rsidRDefault="007F43E1" w:rsidP="007F43E1">
      <w:pPr>
        <w:pStyle w:val="BodyText"/>
        <w:spacing w:before="1" w:line="360" w:lineRule="auto"/>
        <w:ind w:left="820" w:right="617"/>
        <w:jc w:val="both"/>
      </w:pPr>
      <w:r>
        <w:rPr>
          <w:b/>
        </w:rPr>
        <w:t>Unit-III: Product Management</w:t>
      </w:r>
      <w:r>
        <w:t xml:space="preserve">: Product Classification – Levels of Product - Product Life Cycle - New Products, Product Mix and Product Line Decisions - Design, Branding, Packaging and </w:t>
      </w:r>
      <w:proofErr w:type="spellStart"/>
      <w:r>
        <w:t>Labelling</w:t>
      </w:r>
      <w:proofErr w:type="spellEnd"/>
      <w:r>
        <w:t>.</w:t>
      </w:r>
    </w:p>
    <w:p w:rsidR="007F43E1" w:rsidRPr="00517C49" w:rsidRDefault="007F43E1" w:rsidP="007F43E1">
      <w:pPr>
        <w:spacing w:before="68" w:line="362" w:lineRule="auto"/>
        <w:ind w:left="820" w:right="707"/>
        <w:rPr>
          <w:sz w:val="24"/>
        </w:rPr>
      </w:pPr>
      <w:r>
        <w:rPr>
          <w:b/>
          <w:sz w:val="24"/>
        </w:rPr>
        <w:t xml:space="preserve">Unit-IV: Pricing Decision: </w:t>
      </w:r>
      <w:r>
        <w:rPr>
          <w:sz w:val="24"/>
        </w:rPr>
        <w:t>Factors Influencing Price – Determination of Price - Pricing Strategies: Skimming and Penetration Pricing.</w:t>
      </w:r>
    </w:p>
    <w:p w:rsidR="007F43E1" w:rsidRDefault="007F43E1" w:rsidP="007F43E1">
      <w:pPr>
        <w:spacing w:line="360" w:lineRule="auto"/>
        <w:ind w:left="820" w:right="707"/>
        <w:rPr>
          <w:sz w:val="24"/>
        </w:rPr>
      </w:pPr>
      <w:r>
        <w:rPr>
          <w:b/>
          <w:sz w:val="24"/>
        </w:rPr>
        <w:t xml:space="preserve">Unit-V: Promotion and Distribution: </w:t>
      </w:r>
      <w:r>
        <w:rPr>
          <w:sz w:val="24"/>
        </w:rPr>
        <w:t>Promotion Mix - Advertising - Sales promotion - Publicity – Public Relations - Personal Selling and Direct Marketing - Distribution Channels</w:t>
      </w:r>
    </w:p>
    <w:p w:rsidR="007F43E1" w:rsidRDefault="007F43E1" w:rsidP="007F43E1">
      <w:pPr>
        <w:pStyle w:val="ListParagraph"/>
        <w:numPr>
          <w:ilvl w:val="0"/>
          <w:numId w:val="6"/>
        </w:numPr>
        <w:tabs>
          <w:tab w:val="left" w:pos="1001"/>
        </w:tabs>
        <w:spacing w:before="0"/>
        <w:ind w:left="1000" w:hanging="181"/>
        <w:rPr>
          <w:sz w:val="24"/>
        </w:rPr>
      </w:pPr>
      <w:r>
        <w:rPr>
          <w:sz w:val="24"/>
        </w:rPr>
        <w:lastRenderedPageBreak/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Marketing</w:t>
      </w:r>
    </w:p>
    <w:p w:rsidR="007F43E1" w:rsidRDefault="007F43E1" w:rsidP="007F43E1">
      <w:pPr>
        <w:pStyle w:val="Heading1"/>
        <w:spacing w:before="73"/>
        <w:rPr>
          <w:u w:val="thick"/>
        </w:rPr>
      </w:pPr>
    </w:p>
    <w:p w:rsidR="007F43E1" w:rsidRDefault="007F43E1" w:rsidP="007F43E1">
      <w:pPr>
        <w:pStyle w:val="Heading1"/>
        <w:spacing w:before="73"/>
        <w:rPr>
          <w:u w:val="none"/>
        </w:rPr>
      </w:pPr>
      <w:r>
        <w:rPr>
          <w:u w:val="thick"/>
        </w:rPr>
        <w:t>References:</w:t>
      </w:r>
    </w:p>
    <w:p w:rsidR="007F43E1" w:rsidRDefault="007F43E1" w:rsidP="007F43E1">
      <w:pPr>
        <w:pStyle w:val="BodyText"/>
        <w:ind w:left="0"/>
        <w:rPr>
          <w:b/>
          <w:sz w:val="20"/>
        </w:rPr>
      </w:pPr>
    </w:p>
    <w:p w:rsidR="007F43E1" w:rsidRDefault="007F43E1" w:rsidP="007F43E1">
      <w:pPr>
        <w:pStyle w:val="BodyText"/>
        <w:spacing w:before="9"/>
        <w:ind w:left="0"/>
        <w:rPr>
          <w:b/>
          <w:sz w:val="19"/>
        </w:rPr>
      </w:pPr>
    </w:p>
    <w:p w:rsidR="007F43E1" w:rsidRDefault="007F43E1" w:rsidP="007F43E1">
      <w:pPr>
        <w:pStyle w:val="ListParagraph"/>
        <w:numPr>
          <w:ilvl w:val="1"/>
          <w:numId w:val="1"/>
        </w:numPr>
        <w:tabs>
          <w:tab w:val="left" w:pos="1812"/>
        </w:tabs>
        <w:spacing w:before="90"/>
        <w:ind w:hanging="361"/>
        <w:rPr>
          <w:sz w:val="24"/>
        </w:rPr>
      </w:pPr>
      <w:r>
        <w:rPr>
          <w:sz w:val="24"/>
        </w:rPr>
        <w:t xml:space="preserve">Philip </w:t>
      </w:r>
      <w:proofErr w:type="spellStart"/>
      <w:r>
        <w:rPr>
          <w:sz w:val="24"/>
        </w:rPr>
        <w:t>Kotler</w:t>
      </w:r>
      <w:proofErr w:type="spellEnd"/>
      <w:r>
        <w:rPr>
          <w:sz w:val="24"/>
        </w:rPr>
        <w:t>, Marketing Management, Prentice Hall of</w:t>
      </w:r>
      <w:r>
        <w:rPr>
          <w:spacing w:val="-1"/>
          <w:sz w:val="24"/>
        </w:rPr>
        <w:t xml:space="preserve"> </w:t>
      </w:r>
      <w:r>
        <w:rPr>
          <w:sz w:val="24"/>
        </w:rPr>
        <w:t>India.</w:t>
      </w:r>
    </w:p>
    <w:p w:rsidR="007F43E1" w:rsidRDefault="007F43E1" w:rsidP="007F43E1">
      <w:pPr>
        <w:pStyle w:val="ListParagraph"/>
        <w:numPr>
          <w:ilvl w:val="1"/>
          <w:numId w:val="1"/>
        </w:numPr>
        <w:tabs>
          <w:tab w:val="left" w:pos="1812"/>
        </w:tabs>
        <w:spacing w:before="140"/>
        <w:ind w:hanging="361"/>
        <w:rPr>
          <w:sz w:val="24"/>
        </w:rPr>
      </w:pPr>
      <w:r>
        <w:rPr>
          <w:sz w:val="24"/>
        </w:rPr>
        <w:t xml:space="preserve">Philip </w:t>
      </w:r>
      <w:proofErr w:type="spellStart"/>
      <w:r>
        <w:rPr>
          <w:sz w:val="24"/>
        </w:rPr>
        <w:t>Kotler</w:t>
      </w:r>
      <w:proofErr w:type="spellEnd"/>
      <w:r>
        <w:rPr>
          <w:sz w:val="24"/>
        </w:rPr>
        <w:t xml:space="preserve"> &amp; Gary Armstrong, Principles of Marketing, Pearson Prentice</w:t>
      </w:r>
      <w:r>
        <w:rPr>
          <w:spacing w:val="-14"/>
          <w:sz w:val="24"/>
        </w:rPr>
        <w:t xml:space="preserve"> </w:t>
      </w:r>
      <w:r>
        <w:rPr>
          <w:sz w:val="24"/>
        </w:rPr>
        <w:t>Hall.</w:t>
      </w:r>
    </w:p>
    <w:p w:rsidR="007F43E1" w:rsidRDefault="007F43E1" w:rsidP="007F43E1">
      <w:pPr>
        <w:pStyle w:val="ListParagraph"/>
        <w:numPr>
          <w:ilvl w:val="1"/>
          <w:numId w:val="1"/>
        </w:numPr>
        <w:tabs>
          <w:tab w:val="left" w:pos="1812"/>
        </w:tabs>
        <w:spacing w:before="136"/>
        <w:ind w:hanging="361"/>
        <w:rPr>
          <w:sz w:val="24"/>
        </w:rPr>
      </w:pPr>
      <w:r>
        <w:rPr>
          <w:sz w:val="24"/>
        </w:rPr>
        <w:t xml:space="preserve">Stanton J. William &amp; Charles </w:t>
      </w:r>
      <w:proofErr w:type="spellStart"/>
      <w:r>
        <w:rPr>
          <w:sz w:val="24"/>
        </w:rPr>
        <w:t>Futrel</w:t>
      </w:r>
      <w:proofErr w:type="spellEnd"/>
      <w:r>
        <w:rPr>
          <w:sz w:val="24"/>
        </w:rPr>
        <w:t>, Fundamentals of Marketing, McGraw</w:t>
      </w:r>
      <w:r>
        <w:rPr>
          <w:spacing w:val="-9"/>
          <w:sz w:val="24"/>
        </w:rPr>
        <w:t xml:space="preserve"> </w:t>
      </w:r>
      <w:r>
        <w:rPr>
          <w:sz w:val="24"/>
        </w:rPr>
        <w:t>Hill.</w:t>
      </w:r>
    </w:p>
    <w:p w:rsidR="007F43E1" w:rsidRDefault="007F43E1" w:rsidP="007F43E1">
      <w:pPr>
        <w:pStyle w:val="ListParagraph"/>
        <w:numPr>
          <w:ilvl w:val="1"/>
          <w:numId w:val="1"/>
        </w:numPr>
        <w:tabs>
          <w:tab w:val="left" w:pos="1812"/>
        </w:tabs>
        <w:spacing w:before="140"/>
        <w:ind w:hanging="361"/>
        <w:rPr>
          <w:sz w:val="24"/>
        </w:rPr>
      </w:pPr>
      <w:r>
        <w:rPr>
          <w:sz w:val="24"/>
        </w:rPr>
        <w:t xml:space="preserve">V.S. </w:t>
      </w:r>
      <w:proofErr w:type="spellStart"/>
      <w:r>
        <w:rPr>
          <w:sz w:val="24"/>
        </w:rPr>
        <w:t>Ramaswamy</w:t>
      </w:r>
      <w:proofErr w:type="spellEnd"/>
      <w:r>
        <w:rPr>
          <w:sz w:val="24"/>
        </w:rPr>
        <w:t xml:space="preserve"> S. </w:t>
      </w:r>
      <w:proofErr w:type="spellStart"/>
      <w:r>
        <w:rPr>
          <w:sz w:val="24"/>
        </w:rPr>
        <w:t>NamaKumari</w:t>
      </w:r>
      <w:proofErr w:type="spellEnd"/>
      <w:r>
        <w:rPr>
          <w:sz w:val="24"/>
        </w:rPr>
        <w:t>, Marketing Management – Planning,</w:t>
      </w:r>
      <w:r>
        <w:rPr>
          <w:spacing w:val="-6"/>
          <w:sz w:val="24"/>
        </w:rPr>
        <w:t xml:space="preserve"> </w:t>
      </w:r>
      <w:r>
        <w:rPr>
          <w:sz w:val="24"/>
        </w:rPr>
        <w:t>McMillan.</w:t>
      </w:r>
    </w:p>
    <w:p w:rsidR="007F43E1" w:rsidRDefault="007F43E1" w:rsidP="007F43E1">
      <w:pPr>
        <w:pStyle w:val="ListParagraph"/>
        <w:numPr>
          <w:ilvl w:val="1"/>
          <w:numId w:val="1"/>
        </w:numPr>
        <w:tabs>
          <w:tab w:val="left" w:pos="1812"/>
        </w:tabs>
        <w:spacing w:before="136"/>
        <w:ind w:hanging="361"/>
        <w:rPr>
          <w:sz w:val="24"/>
        </w:rPr>
      </w:pPr>
      <w:r>
        <w:rPr>
          <w:sz w:val="24"/>
        </w:rPr>
        <w:t>The Consumer Protection Act 1986 and Consumer Protection Act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</w:p>
    <w:p w:rsidR="007F43E1" w:rsidRDefault="007F43E1" w:rsidP="007F43E1">
      <w:pPr>
        <w:pStyle w:val="Heading1"/>
        <w:rPr>
          <w:u w:val="none"/>
        </w:rPr>
      </w:pPr>
      <w:r>
        <w:rPr>
          <w:u w:val="thick"/>
        </w:rPr>
        <w:t>Suggested Co-Curricular</w:t>
      </w:r>
      <w:r>
        <w:rPr>
          <w:spacing w:val="-5"/>
          <w:u w:val="thick"/>
        </w:rPr>
        <w:t xml:space="preserve"> </w:t>
      </w:r>
      <w:r>
        <w:rPr>
          <w:u w:val="thick"/>
        </w:rPr>
        <w:t>Activities:</w:t>
      </w:r>
    </w:p>
    <w:p w:rsidR="007F43E1" w:rsidRDefault="007F43E1" w:rsidP="007F43E1">
      <w:pPr>
        <w:pStyle w:val="BodyText"/>
        <w:ind w:left="0"/>
        <w:rPr>
          <w:b/>
          <w:sz w:val="20"/>
        </w:rPr>
      </w:pPr>
    </w:p>
    <w:p w:rsidR="007F43E1" w:rsidRDefault="007F43E1" w:rsidP="007F43E1">
      <w:pPr>
        <w:pStyle w:val="BodyText"/>
        <w:spacing w:before="9"/>
        <w:ind w:left="0"/>
        <w:rPr>
          <w:b/>
          <w:sz w:val="18"/>
        </w:rPr>
      </w:pPr>
    </w:p>
    <w:p w:rsidR="007F43E1" w:rsidRDefault="007F43E1" w:rsidP="007F43E1">
      <w:pPr>
        <w:pStyle w:val="ListParagraph"/>
        <w:numPr>
          <w:ilvl w:val="0"/>
          <w:numId w:val="7"/>
        </w:numPr>
        <w:tabs>
          <w:tab w:val="left" w:pos="1540"/>
          <w:tab w:val="left" w:pos="1541"/>
        </w:tabs>
        <w:spacing w:before="101"/>
        <w:ind w:hanging="361"/>
        <w:rPr>
          <w:sz w:val="24"/>
        </w:rPr>
      </w:pPr>
      <w:r>
        <w:rPr>
          <w:sz w:val="24"/>
        </w:rPr>
        <w:t>Quiz</w:t>
      </w:r>
      <w:r>
        <w:rPr>
          <w:spacing w:val="-6"/>
          <w:sz w:val="24"/>
        </w:rPr>
        <w:t xml:space="preserve"> </w:t>
      </w:r>
      <w:r>
        <w:rPr>
          <w:sz w:val="24"/>
        </w:rPr>
        <w:t>programs</w:t>
      </w:r>
    </w:p>
    <w:p w:rsidR="007F43E1" w:rsidRDefault="007F43E1" w:rsidP="007F43E1">
      <w:pPr>
        <w:pStyle w:val="ListParagraph"/>
        <w:numPr>
          <w:ilvl w:val="0"/>
          <w:numId w:val="7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Seminars</w:t>
      </w:r>
    </w:p>
    <w:p w:rsidR="007F43E1" w:rsidRDefault="007F43E1" w:rsidP="007F43E1">
      <w:pPr>
        <w:pStyle w:val="ListParagraph"/>
        <w:numPr>
          <w:ilvl w:val="0"/>
          <w:numId w:val="7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Practice of Terminology of</w:t>
      </w:r>
      <w:r>
        <w:rPr>
          <w:spacing w:val="-5"/>
          <w:sz w:val="24"/>
        </w:rPr>
        <w:t xml:space="preserve"> </w:t>
      </w:r>
      <w:r>
        <w:rPr>
          <w:sz w:val="24"/>
        </w:rPr>
        <w:t>Marketing</w:t>
      </w:r>
    </w:p>
    <w:p w:rsidR="007F43E1" w:rsidRDefault="007F43E1" w:rsidP="007F43E1">
      <w:pPr>
        <w:pStyle w:val="ListParagraph"/>
        <w:numPr>
          <w:ilvl w:val="0"/>
          <w:numId w:val="7"/>
        </w:numPr>
        <w:tabs>
          <w:tab w:val="left" w:pos="1540"/>
          <w:tab w:val="left" w:pos="1541"/>
        </w:tabs>
        <w:spacing w:before="136"/>
        <w:ind w:hanging="361"/>
        <w:rPr>
          <w:sz w:val="24"/>
        </w:rPr>
      </w:pPr>
      <w:r>
        <w:rPr>
          <w:sz w:val="24"/>
        </w:rPr>
        <w:t>Guest lectures on various topics by marketing</w:t>
      </w:r>
      <w:r>
        <w:rPr>
          <w:spacing w:val="-5"/>
          <w:sz w:val="24"/>
        </w:rPr>
        <w:t xml:space="preserve"> </w:t>
      </w:r>
      <w:r>
        <w:rPr>
          <w:sz w:val="24"/>
        </w:rPr>
        <w:t>agents,</w:t>
      </w:r>
    </w:p>
    <w:p w:rsidR="007F43E1" w:rsidRDefault="007F43E1" w:rsidP="007F43E1">
      <w:pPr>
        <w:pStyle w:val="ListParagraph"/>
        <w:numPr>
          <w:ilvl w:val="0"/>
          <w:numId w:val="7"/>
        </w:numPr>
        <w:tabs>
          <w:tab w:val="left" w:pos="1540"/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 xml:space="preserve">Observing consumer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on field trips to local</w:t>
      </w:r>
      <w:r>
        <w:rPr>
          <w:spacing w:val="-4"/>
          <w:sz w:val="24"/>
        </w:rPr>
        <w:t xml:space="preserve"> </w:t>
      </w:r>
      <w:r>
        <w:rPr>
          <w:sz w:val="24"/>
        </w:rPr>
        <w:t>markets</w:t>
      </w:r>
    </w:p>
    <w:p w:rsidR="007F43E1" w:rsidRDefault="007F43E1" w:rsidP="007F43E1">
      <w:pPr>
        <w:pStyle w:val="ListParagraph"/>
        <w:numPr>
          <w:ilvl w:val="0"/>
          <w:numId w:val="7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Visit a manufacturing industry/firm for product manufacturing</w:t>
      </w:r>
      <w:r>
        <w:rPr>
          <w:spacing w:val="-6"/>
          <w:sz w:val="24"/>
        </w:rPr>
        <w:t xml:space="preserve"> </w:t>
      </w:r>
      <w:r>
        <w:rPr>
          <w:sz w:val="24"/>
        </w:rPr>
        <w:t>process</w:t>
      </w:r>
    </w:p>
    <w:p w:rsidR="007F43E1" w:rsidRDefault="007F43E1" w:rsidP="007F43E1">
      <w:pPr>
        <w:pStyle w:val="ListParagraph"/>
        <w:numPr>
          <w:ilvl w:val="0"/>
          <w:numId w:val="7"/>
        </w:numPr>
        <w:tabs>
          <w:tab w:val="left" w:pos="1540"/>
          <w:tab w:val="left" w:pos="1541"/>
        </w:tabs>
        <w:spacing w:before="136"/>
        <w:ind w:hanging="361"/>
        <w:rPr>
          <w:sz w:val="24"/>
        </w:rPr>
      </w:pPr>
      <w:r>
        <w:rPr>
          <w:sz w:val="24"/>
        </w:rPr>
        <w:t>Showing Graphs on Pricing</w:t>
      </w:r>
      <w:r>
        <w:rPr>
          <w:spacing w:val="-6"/>
          <w:sz w:val="24"/>
        </w:rPr>
        <w:t xml:space="preserve"> </w:t>
      </w:r>
      <w:r>
        <w:rPr>
          <w:sz w:val="24"/>
        </w:rPr>
        <w:t>decisions</w:t>
      </w:r>
    </w:p>
    <w:p w:rsidR="007F43E1" w:rsidRDefault="007F43E1" w:rsidP="007F43E1">
      <w:pPr>
        <w:pStyle w:val="ListParagraph"/>
        <w:tabs>
          <w:tab w:val="left" w:pos="1812"/>
        </w:tabs>
        <w:spacing w:before="136"/>
        <w:ind w:left="1811" w:firstLine="0"/>
        <w:rPr>
          <w:sz w:val="24"/>
        </w:rPr>
      </w:pPr>
    </w:p>
    <w:p w:rsidR="007F43E1" w:rsidRDefault="007F43E1"/>
    <w:sectPr w:rsidR="007F43E1" w:rsidSect="007F43E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31B1"/>
    <w:multiLevelType w:val="hybridMultilevel"/>
    <w:tmpl w:val="3470179A"/>
    <w:lvl w:ilvl="0" w:tplc="AE6E5542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9F4EAC8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2" w:tplc="98269180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3" w:tplc="66CAC110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4" w:tplc="3DFC53A4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 w:tplc="3DF8BBA2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D2188EE8">
      <w:numFmt w:val="bullet"/>
      <w:lvlText w:val="•"/>
      <w:lvlJc w:val="left"/>
      <w:pPr>
        <w:ind w:left="6895" w:hanging="360"/>
      </w:pPr>
      <w:rPr>
        <w:rFonts w:hint="default"/>
        <w:lang w:val="en-US" w:eastAsia="en-US" w:bidi="ar-SA"/>
      </w:rPr>
    </w:lvl>
    <w:lvl w:ilvl="7" w:tplc="EA08C54A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4A34FC0E">
      <w:numFmt w:val="bullet"/>
      <w:lvlText w:val="•"/>
      <w:lvlJc w:val="left"/>
      <w:pPr>
        <w:ind w:left="8681" w:hanging="360"/>
      </w:pPr>
      <w:rPr>
        <w:rFonts w:hint="default"/>
        <w:lang w:val="en-US" w:eastAsia="en-US" w:bidi="ar-SA"/>
      </w:rPr>
    </w:lvl>
  </w:abstractNum>
  <w:abstractNum w:abstractNumId="1">
    <w:nsid w:val="26107D09"/>
    <w:multiLevelType w:val="hybridMultilevel"/>
    <w:tmpl w:val="063EB9F0"/>
    <w:lvl w:ilvl="0" w:tplc="B11649C2">
      <w:numFmt w:val="bullet"/>
      <w:lvlText w:val="–"/>
      <w:lvlJc w:val="left"/>
      <w:pPr>
        <w:ind w:left="820" w:hanging="24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2810784A">
      <w:numFmt w:val="bullet"/>
      <w:lvlText w:val=""/>
      <w:lvlJc w:val="left"/>
      <w:pPr>
        <w:ind w:left="1540" w:hanging="360"/>
      </w:pPr>
      <w:rPr>
        <w:rFonts w:ascii="Wingdings" w:eastAsia="Wingdings" w:hAnsi="Wingdings" w:cs="Wingdings" w:hint="default"/>
        <w:w w:val="243"/>
        <w:sz w:val="24"/>
        <w:szCs w:val="24"/>
        <w:lang w:val="en-US" w:eastAsia="en-US" w:bidi="ar-SA"/>
      </w:rPr>
    </w:lvl>
    <w:lvl w:ilvl="2" w:tplc="1D860AC0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3" w:tplc="CBBC8928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4" w:tplc="6D56E75E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91BAF268">
      <w:numFmt w:val="bullet"/>
      <w:lvlText w:val="•"/>
      <w:lvlJc w:val="left"/>
      <w:pPr>
        <w:ind w:left="5507" w:hanging="360"/>
      </w:pPr>
      <w:rPr>
        <w:rFonts w:hint="default"/>
        <w:lang w:val="en-US" w:eastAsia="en-US" w:bidi="ar-SA"/>
      </w:rPr>
    </w:lvl>
    <w:lvl w:ilvl="6" w:tplc="18A8460E">
      <w:numFmt w:val="bullet"/>
      <w:lvlText w:val="•"/>
      <w:lvlJc w:val="left"/>
      <w:pPr>
        <w:ind w:left="6499" w:hanging="360"/>
      </w:pPr>
      <w:rPr>
        <w:rFonts w:hint="default"/>
        <w:lang w:val="en-US" w:eastAsia="en-US" w:bidi="ar-SA"/>
      </w:rPr>
    </w:lvl>
    <w:lvl w:ilvl="7" w:tplc="E49E32D2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  <w:lvl w:ilvl="8" w:tplc="1AC67CFA">
      <w:numFmt w:val="bullet"/>
      <w:lvlText w:val="•"/>
      <w:lvlJc w:val="left"/>
      <w:pPr>
        <w:ind w:left="8482" w:hanging="360"/>
      </w:pPr>
      <w:rPr>
        <w:rFonts w:hint="default"/>
        <w:lang w:val="en-US" w:eastAsia="en-US" w:bidi="ar-SA"/>
      </w:rPr>
    </w:lvl>
  </w:abstractNum>
  <w:abstractNum w:abstractNumId="2">
    <w:nsid w:val="2D781361"/>
    <w:multiLevelType w:val="hybridMultilevel"/>
    <w:tmpl w:val="668EDAF8"/>
    <w:lvl w:ilvl="0" w:tplc="0A469982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5CC3150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2" w:tplc="3CE21C84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3" w:tplc="390C0B36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4" w:tplc="8006EBFA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 w:tplc="5F106138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0D82870C">
      <w:numFmt w:val="bullet"/>
      <w:lvlText w:val="•"/>
      <w:lvlJc w:val="left"/>
      <w:pPr>
        <w:ind w:left="6895" w:hanging="360"/>
      </w:pPr>
      <w:rPr>
        <w:rFonts w:hint="default"/>
        <w:lang w:val="en-US" w:eastAsia="en-US" w:bidi="ar-SA"/>
      </w:rPr>
    </w:lvl>
    <w:lvl w:ilvl="7" w:tplc="69D6BB8C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96C4743A">
      <w:numFmt w:val="bullet"/>
      <w:lvlText w:val="•"/>
      <w:lvlJc w:val="left"/>
      <w:pPr>
        <w:ind w:left="8681" w:hanging="360"/>
      </w:pPr>
      <w:rPr>
        <w:rFonts w:hint="default"/>
        <w:lang w:val="en-US" w:eastAsia="en-US" w:bidi="ar-SA"/>
      </w:rPr>
    </w:lvl>
  </w:abstractNum>
  <w:abstractNum w:abstractNumId="3">
    <w:nsid w:val="331748E2"/>
    <w:multiLevelType w:val="hybridMultilevel"/>
    <w:tmpl w:val="945889AC"/>
    <w:lvl w:ilvl="0" w:tplc="076E5314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89F85D5C">
      <w:start w:val="1"/>
      <w:numFmt w:val="decimal"/>
      <w:lvlText w:val="%2."/>
      <w:lvlJc w:val="left"/>
      <w:pPr>
        <w:ind w:left="1811" w:hanging="360"/>
      </w:pPr>
      <w:rPr>
        <w:rFonts w:hint="default"/>
        <w:spacing w:val="-4"/>
        <w:w w:val="99"/>
        <w:lang w:val="en-US" w:eastAsia="en-US" w:bidi="ar-SA"/>
      </w:rPr>
    </w:lvl>
    <w:lvl w:ilvl="2" w:tplc="2F4CEF7E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38E87C8A">
      <w:numFmt w:val="bullet"/>
      <w:lvlText w:val="•"/>
      <w:lvlJc w:val="left"/>
      <w:pPr>
        <w:ind w:left="3741" w:hanging="360"/>
      </w:pPr>
      <w:rPr>
        <w:rFonts w:hint="default"/>
        <w:lang w:val="en-US" w:eastAsia="en-US" w:bidi="ar-SA"/>
      </w:rPr>
    </w:lvl>
    <w:lvl w:ilvl="4" w:tplc="1A58E702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F6EAFF5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6" w:tplc="695E9486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7" w:tplc="3E06FCE4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  <w:lvl w:ilvl="8" w:tplc="681EC98E">
      <w:numFmt w:val="bullet"/>
      <w:lvlText w:val="•"/>
      <w:lvlJc w:val="left"/>
      <w:pPr>
        <w:ind w:left="8544" w:hanging="360"/>
      </w:pPr>
      <w:rPr>
        <w:rFonts w:hint="default"/>
        <w:lang w:val="en-US" w:eastAsia="en-US" w:bidi="ar-SA"/>
      </w:rPr>
    </w:lvl>
  </w:abstractNum>
  <w:abstractNum w:abstractNumId="4">
    <w:nsid w:val="3B4913C3"/>
    <w:multiLevelType w:val="hybridMultilevel"/>
    <w:tmpl w:val="A10CDB30"/>
    <w:lvl w:ilvl="0" w:tplc="4BDE08F2">
      <w:start w:val="1"/>
      <w:numFmt w:val="decimal"/>
      <w:lvlText w:val="%1."/>
      <w:lvlJc w:val="left"/>
      <w:pPr>
        <w:ind w:left="1540" w:hanging="360"/>
      </w:pPr>
      <w:rPr>
        <w:rFonts w:hint="default"/>
        <w:w w:val="100"/>
        <w:lang w:val="en-US" w:eastAsia="en-US" w:bidi="ar-SA"/>
      </w:rPr>
    </w:lvl>
    <w:lvl w:ilvl="1" w:tplc="7F96FC7C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2" w:tplc="C4848212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3" w:tplc="6DC6B6C2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4" w:tplc="D97023F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 w:tplc="38CEA4A0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14382E84">
      <w:numFmt w:val="bullet"/>
      <w:lvlText w:val="•"/>
      <w:lvlJc w:val="left"/>
      <w:pPr>
        <w:ind w:left="6895" w:hanging="360"/>
      </w:pPr>
      <w:rPr>
        <w:rFonts w:hint="default"/>
        <w:lang w:val="en-US" w:eastAsia="en-US" w:bidi="ar-SA"/>
      </w:rPr>
    </w:lvl>
    <w:lvl w:ilvl="7" w:tplc="E1BCA470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CA70AE72">
      <w:numFmt w:val="bullet"/>
      <w:lvlText w:val="•"/>
      <w:lvlJc w:val="left"/>
      <w:pPr>
        <w:ind w:left="8681" w:hanging="360"/>
      </w:pPr>
      <w:rPr>
        <w:rFonts w:hint="default"/>
        <w:lang w:val="en-US" w:eastAsia="en-US" w:bidi="ar-SA"/>
      </w:rPr>
    </w:lvl>
  </w:abstractNum>
  <w:abstractNum w:abstractNumId="5">
    <w:nsid w:val="47357A2B"/>
    <w:multiLevelType w:val="hybridMultilevel"/>
    <w:tmpl w:val="441E8B5A"/>
    <w:lvl w:ilvl="0" w:tplc="8D7A1EEA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852CD88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2" w:tplc="838862AA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3" w:tplc="82487B60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4" w:tplc="8BDAA67C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 w:tplc="7618F42A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82B02DF2">
      <w:numFmt w:val="bullet"/>
      <w:lvlText w:val="•"/>
      <w:lvlJc w:val="left"/>
      <w:pPr>
        <w:ind w:left="6895" w:hanging="360"/>
      </w:pPr>
      <w:rPr>
        <w:rFonts w:hint="default"/>
        <w:lang w:val="en-US" w:eastAsia="en-US" w:bidi="ar-SA"/>
      </w:rPr>
    </w:lvl>
    <w:lvl w:ilvl="7" w:tplc="16FADA80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1BA4E9E2">
      <w:numFmt w:val="bullet"/>
      <w:lvlText w:val="•"/>
      <w:lvlJc w:val="left"/>
      <w:pPr>
        <w:ind w:left="8681" w:hanging="360"/>
      </w:pPr>
      <w:rPr>
        <w:rFonts w:hint="default"/>
        <w:lang w:val="en-US" w:eastAsia="en-US" w:bidi="ar-SA"/>
      </w:rPr>
    </w:lvl>
  </w:abstractNum>
  <w:abstractNum w:abstractNumId="6">
    <w:nsid w:val="51AA3BA2"/>
    <w:multiLevelType w:val="hybridMultilevel"/>
    <w:tmpl w:val="DEA60FAE"/>
    <w:lvl w:ilvl="0" w:tplc="F8B0149A">
      <w:start w:val="1"/>
      <w:numFmt w:val="decimal"/>
      <w:lvlText w:val="%1."/>
      <w:lvlJc w:val="right"/>
      <w:pPr>
        <w:ind w:left="72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D12EC"/>
    <w:multiLevelType w:val="hybridMultilevel"/>
    <w:tmpl w:val="41EC4532"/>
    <w:lvl w:ilvl="0" w:tplc="18F6FE30">
      <w:numFmt w:val="bullet"/>
      <w:lvlText w:val=""/>
      <w:lvlJc w:val="left"/>
      <w:pPr>
        <w:ind w:left="1386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3E12ADEC">
      <w:numFmt w:val="bullet"/>
      <w:lvlText w:val="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B8EE20C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3" w:tplc="A05425C0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4" w:tplc="B038F55A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064AA05C">
      <w:numFmt w:val="bullet"/>
      <w:lvlText w:val="•"/>
      <w:lvlJc w:val="left"/>
      <w:pPr>
        <w:ind w:left="5507" w:hanging="360"/>
      </w:pPr>
      <w:rPr>
        <w:rFonts w:hint="default"/>
        <w:lang w:val="en-US" w:eastAsia="en-US" w:bidi="ar-SA"/>
      </w:rPr>
    </w:lvl>
    <w:lvl w:ilvl="6" w:tplc="61B01CE8">
      <w:numFmt w:val="bullet"/>
      <w:lvlText w:val="•"/>
      <w:lvlJc w:val="left"/>
      <w:pPr>
        <w:ind w:left="6499" w:hanging="360"/>
      </w:pPr>
      <w:rPr>
        <w:rFonts w:hint="default"/>
        <w:lang w:val="en-US" w:eastAsia="en-US" w:bidi="ar-SA"/>
      </w:rPr>
    </w:lvl>
    <w:lvl w:ilvl="7" w:tplc="36A0E80E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  <w:lvl w:ilvl="8" w:tplc="F2486104">
      <w:numFmt w:val="bullet"/>
      <w:lvlText w:val="•"/>
      <w:lvlJc w:val="left"/>
      <w:pPr>
        <w:ind w:left="8482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43E1"/>
    <w:rsid w:val="001150AE"/>
    <w:rsid w:val="005C3DA0"/>
    <w:rsid w:val="007F43E1"/>
    <w:rsid w:val="00B03D57"/>
    <w:rsid w:val="00B3071F"/>
    <w:rsid w:val="00B848DE"/>
    <w:rsid w:val="00D22BCA"/>
    <w:rsid w:val="00D52297"/>
    <w:rsid w:val="00F4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43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7F43E1"/>
    <w:pPr>
      <w:ind w:left="8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F43E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7F43E1"/>
    <w:pPr>
      <w:ind w:left="15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F43E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7F43E1"/>
    <w:pPr>
      <w:spacing w:before="138"/>
      <w:ind w:left="1540" w:hanging="361"/>
    </w:pPr>
  </w:style>
  <w:style w:type="paragraph" w:styleId="NoSpacing">
    <w:name w:val="No Spacing"/>
    <w:uiPriority w:val="1"/>
    <w:qFormat/>
    <w:rsid w:val="007F43E1"/>
    <w:pPr>
      <w:spacing w:after="0" w:line="240" w:lineRule="auto"/>
    </w:pPr>
    <w:rPr>
      <w:rFonts w:eastAsiaTheme="minorEastAsia"/>
      <w:lang w:bidi="ar-SA"/>
    </w:rPr>
  </w:style>
  <w:style w:type="paragraph" w:customStyle="1" w:styleId="Default">
    <w:name w:val="Default"/>
    <w:rsid w:val="00D22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22BCA"/>
    <w:pPr>
      <w:widowControl/>
      <w:autoSpaceDE/>
      <w:autoSpaceDN/>
      <w:jc w:val="center"/>
    </w:pPr>
    <w:rPr>
      <w:rFonts w:ascii="Book Antiqua" w:hAnsi="Book Antiqua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D22BCA"/>
    <w:rPr>
      <w:rFonts w:ascii="Book Antiqua" w:eastAsia="Times New Roman" w:hAnsi="Book Antiqua" w:cs="Times New Roman"/>
      <w:b/>
      <w:bCs/>
      <w:sz w:val="24"/>
      <w:szCs w:val="24"/>
      <w:u w:val="single"/>
      <w:lang w:bidi="ar-SA"/>
    </w:rPr>
  </w:style>
  <w:style w:type="paragraph" w:styleId="NormalWeb">
    <w:name w:val="Normal (Web)"/>
    <w:basedOn w:val="Normal"/>
    <w:uiPriority w:val="99"/>
    <w:unhideWhenUsed/>
    <w:rsid w:val="005C3DA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5C3DA0"/>
  </w:style>
  <w:style w:type="character" w:styleId="Hyperlink">
    <w:name w:val="Hyperlink"/>
    <w:basedOn w:val="DefaultParagraphFont"/>
    <w:uiPriority w:val="99"/>
    <w:semiHidden/>
    <w:unhideWhenUsed/>
    <w:rsid w:val="005C3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t.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1818</Words>
  <Characters>10365</Characters>
  <Application>Microsoft Office Word</Application>
  <DocSecurity>0</DocSecurity>
  <Lines>86</Lines>
  <Paragraphs>24</Paragraphs>
  <ScaleCrop>false</ScaleCrop>
  <Company/>
  <LinksUpToDate>false</LinksUpToDate>
  <CharactersWithSpaces>12159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C-20</dc:creator>
  <cp:lastModifiedBy>C-20</cp:lastModifiedBy>
  <cp:revision>10</cp:revision>
  <dcterms:created xsi:type="dcterms:W3CDTF">2022-03-11T04:45:00Z</dcterms:created>
  <dcterms:modified xsi:type="dcterms:W3CDTF">2022-03-11T05:25:00Z</dcterms:modified>
</cp:coreProperties>
</file>